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070A77" w:rsidRDefault="005D0F4A" w:rsidP="00DB72DE">
      <w:pPr>
        <w:pStyle w:val="NoSpacing"/>
        <w:tabs>
          <w:tab w:val="left" w:pos="9810"/>
        </w:tabs>
        <w:jc w:val="right"/>
      </w:pPr>
      <w:bookmarkStart w:id="0" w:name="_GoBack"/>
      <w:bookmarkEnd w:id="0"/>
      <w:proofErr w:type="spellStart"/>
      <w:r w:rsidRPr="00070A77">
        <w:t>Reg.No</w:t>
      </w:r>
      <w:proofErr w:type="spellEnd"/>
      <w:r w:rsidRPr="00070A77">
        <w:t>. ____________</w:t>
      </w:r>
    </w:p>
    <w:p w:rsidR="005D3355" w:rsidRPr="00070A77" w:rsidRDefault="0091755E" w:rsidP="00DB72DE">
      <w:pPr>
        <w:pStyle w:val="NoSpacing"/>
        <w:jc w:val="center"/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Pr="00783DB6" w:rsidRDefault="00A51923" w:rsidP="00DB72DE">
      <w:pPr>
        <w:pStyle w:val="NoSpacing"/>
        <w:jc w:val="center"/>
        <w:rPr>
          <w:b/>
          <w:sz w:val="28"/>
          <w:szCs w:val="28"/>
        </w:rPr>
      </w:pPr>
      <w:r w:rsidRPr="00783DB6">
        <w:rPr>
          <w:b/>
          <w:sz w:val="28"/>
          <w:szCs w:val="28"/>
        </w:rPr>
        <w:t>En</w:t>
      </w:r>
      <w:r w:rsidR="006D7234" w:rsidRPr="00783DB6">
        <w:rPr>
          <w:b/>
          <w:sz w:val="28"/>
          <w:szCs w:val="28"/>
        </w:rPr>
        <w:t xml:space="preserve">d Semester Examination – </w:t>
      </w:r>
      <w:r w:rsidR="00783DB6" w:rsidRPr="00783DB6">
        <w:rPr>
          <w:b/>
          <w:sz w:val="28"/>
          <w:szCs w:val="28"/>
        </w:rPr>
        <w:t>Nov / Dec –</w:t>
      </w:r>
      <w:r w:rsidR="006D7234" w:rsidRPr="00783DB6">
        <w:rPr>
          <w:b/>
          <w:sz w:val="28"/>
          <w:szCs w:val="28"/>
        </w:rPr>
        <w:t xml:space="preserve"> 2019</w:t>
      </w:r>
      <w:r w:rsidR="00783DB6" w:rsidRPr="00783DB6">
        <w:rPr>
          <w:b/>
          <w:sz w:val="28"/>
          <w:szCs w:val="28"/>
        </w:rPr>
        <w:t xml:space="preserve"> </w:t>
      </w:r>
    </w:p>
    <w:tbl>
      <w:tblPr>
        <w:tblW w:w="10818" w:type="dxa"/>
        <w:tblLook w:val="01E0"/>
      </w:tblPr>
      <w:tblGrid>
        <w:gridCol w:w="1458"/>
        <w:gridCol w:w="6840"/>
        <w:gridCol w:w="1800"/>
        <w:gridCol w:w="720"/>
      </w:tblGrid>
      <w:tr w:rsidR="005527A4" w:rsidRPr="00070A77" w:rsidTr="002C1A7F">
        <w:tc>
          <w:tcPr>
            <w:tcW w:w="1458" w:type="dxa"/>
          </w:tcPr>
          <w:p w:rsidR="005527A4" w:rsidRPr="00070A77" w:rsidRDefault="005527A4" w:rsidP="00DB72DE">
            <w:pPr>
              <w:pStyle w:val="NoSpacing"/>
              <w:jc w:val="both"/>
              <w:rPr>
                <w:b/>
              </w:rPr>
            </w:pPr>
          </w:p>
        </w:tc>
        <w:tc>
          <w:tcPr>
            <w:tcW w:w="6840" w:type="dxa"/>
          </w:tcPr>
          <w:p w:rsidR="005527A4" w:rsidRPr="00070A77" w:rsidRDefault="005527A4" w:rsidP="00DB72DE">
            <w:pPr>
              <w:pStyle w:val="NoSpacing"/>
              <w:ind w:left="-3978"/>
              <w:jc w:val="both"/>
              <w:rPr>
                <w:b/>
              </w:rPr>
            </w:pPr>
          </w:p>
        </w:tc>
        <w:tc>
          <w:tcPr>
            <w:tcW w:w="1800" w:type="dxa"/>
          </w:tcPr>
          <w:p w:rsidR="005527A4" w:rsidRPr="00070A77" w:rsidRDefault="005527A4" w:rsidP="00DB72DE">
            <w:pPr>
              <w:pStyle w:val="NoSpacing"/>
              <w:jc w:val="both"/>
              <w:rPr>
                <w:b/>
              </w:rPr>
            </w:pPr>
          </w:p>
        </w:tc>
        <w:tc>
          <w:tcPr>
            <w:tcW w:w="720" w:type="dxa"/>
          </w:tcPr>
          <w:p w:rsidR="005527A4" w:rsidRPr="00070A77" w:rsidRDefault="005527A4" w:rsidP="00DB72DE">
            <w:pPr>
              <w:pStyle w:val="NoSpacing"/>
              <w:jc w:val="both"/>
              <w:rPr>
                <w:b/>
              </w:rPr>
            </w:pPr>
          </w:p>
        </w:tc>
      </w:tr>
      <w:tr w:rsidR="005527A4" w:rsidRPr="00070A77" w:rsidTr="002C1A7F">
        <w:tc>
          <w:tcPr>
            <w:tcW w:w="1458" w:type="dxa"/>
          </w:tcPr>
          <w:p w:rsidR="005527A4" w:rsidRPr="00070A77" w:rsidRDefault="002C1A7F" w:rsidP="002C1A7F">
            <w:pPr>
              <w:pStyle w:val="NoSpacing"/>
              <w:jc w:val="both"/>
              <w:rPr>
                <w:b/>
              </w:rPr>
            </w:pPr>
            <w:r>
              <w:rPr>
                <w:b/>
              </w:rPr>
              <w:t xml:space="preserve">Code          </w:t>
            </w:r>
            <w:r w:rsidR="005527A4" w:rsidRPr="00070A77">
              <w:rPr>
                <w:b/>
              </w:rPr>
              <w:t>:</w:t>
            </w:r>
          </w:p>
        </w:tc>
        <w:tc>
          <w:tcPr>
            <w:tcW w:w="6840" w:type="dxa"/>
          </w:tcPr>
          <w:p w:rsidR="005527A4" w:rsidRPr="00070A77" w:rsidRDefault="002C1A7F" w:rsidP="00DB72DE">
            <w:pPr>
              <w:pStyle w:val="NoSpacing"/>
              <w:jc w:val="both"/>
              <w:rPr>
                <w:b/>
              </w:rPr>
            </w:pPr>
            <w:r>
              <w:rPr>
                <w:b/>
              </w:rPr>
              <w:t>17BB2014</w:t>
            </w:r>
          </w:p>
        </w:tc>
        <w:tc>
          <w:tcPr>
            <w:tcW w:w="1800" w:type="dxa"/>
          </w:tcPr>
          <w:p w:rsidR="005527A4" w:rsidRPr="00070A77" w:rsidRDefault="005527A4" w:rsidP="00DB72DE">
            <w:pPr>
              <w:pStyle w:val="NoSpacing"/>
              <w:jc w:val="both"/>
              <w:rPr>
                <w:b/>
              </w:rPr>
            </w:pPr>
            <w:r w:rsidRPr="00070A77">
              <w:rPr>
                <w:b/>
              </w:rPr>
              <w:t>Duration      :</w:t>
            </w:r>
          </w:p>
        </w:tc>
        <w:tc>
          <w:tcPr>
            <w:tcW w:w="720" w:type="dxa"/>
          </w:tcPr>
          <w:p w:rsidR="005527A4" w:rsidRPr="00070A77" w:rsidRDefault="005527A4" w:rsidP="00DB72DE">
            <w:pPr>
              <w:pStyle w:val="NoSpacing"/>
              <w:jc w:val="both"/>
              <w:rPr>
                <w:b/>
              </w:rPr>
            </w:pPr>
            <w:r w:rsidRPr="00070A77">
              <w:rPr>
                <w:b/>
              </w:rPr>
              <w:t>3hrs</w:t>
            </w:r>
          </w:p>
        </w:tc>
      </w:tr>
      <w:tr w:rsidR="005527A4" w:rsidRPr="00070A77" w:rsidTr="002C1A7F">
        <w:tc>
          <w:tcPr>
            <w:tcW w:w="1458" w:type="dxa"/>
            <w:tcBorders>
              <w:bottom w:val="single" w:sz="4" w:space="0" w:color="auto"/>
            </w:tcBorders>
          </w:tcPr>
          <w:p w:rsidR="005527A4" w:rsidRPr="00070A77" w:rsidRDefault="006D7234" w:rsidP="002C1A7F">
            <w:pPr>
              <w:pStyle w:val="NoSpacing"/>
              <w:ind w:right="-3348"/>
              <w:jc w:val="both"/>
              <w:rPr>
                <w:b/>
              </w:rPr>
            </w:pPr>
            <w:proofErr w:type="spellStart"/>
            <w:r>
              <w:rPr>
                <w:b/>
              </w:rPr>
              <w:t>Sub.</w:t>
            </w:r>
            <w:r w:rsidR="005527A4" w:rsidRPr="00070A77">
              <w:rPr>
                <w:b/>
              </w:rPr>
              <w:t>Name</w:t>
            </w:r>
            <w:proofErr w:type="spellEnd"/>
            <w:r w:rsidR="001A7F05">
              <w:rPr>
                <w:b/>
              </w:rPr>
              <w:t xml:space="preserve"> : </w:t>
            </w:r>
          </w:p>
        </w:tc>
        <w:tc>
          <w:tcPr>
            <w:tcW w:w="6840" w:type="dxa"/>
            <w:tcBorders>
              <w:bottom w:val="single" w:sz="4" w:space="0" w:color="auto"/>
            </w:tcBorders>
          </w:tcPr>
          <w:p w:rsidR="005527A4" w:rsidRPr="00070A77" w:rsidRDefault="002C1A7F" w:rsidP="00DB72DE">
            <w:pPr>
              <w:pStyle w:val="NoSpacing"/>
              <w:jc w:val="both"/>
              <w:rPr>
                <w:b/>
              </w:rPr>
            </w:pPr>
            <w:r>
              <w:rPr>
                <w:b/>
              </w:rPr>
              <w:t>FINANCIAL MANAGEMENT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527A4" w:rsidRPr="00070A77" w:rsidRDefault="005527A4" w:rsidP="00DB72DE">
            <w:pPr>
              <w:pStyle w:val="NoSpacing"/>
              <w:jc w:val="both"/>
              <w:rPr>
                <w:b/>
              </w:rPr>
            </w:pPr>
            <w:r w:rsidRPr="00070A77">
              <w:rPr>
                <w:b/>
              </w:rPr>
              <w:t xml:space="preserve">Max. </w:t>
            </w:r>
            <w:r w:rsidR="00E650CD">
              <w:rPr>
                <w:b/>
              </w:rPr>
              <w:t>M</w:t>
            </w:r>
            <w:r w:rsidRPr="00070A77">
              <w:rPr>
                <w:b/>
              </w:rPr>
              <w:t>arks :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5527A4" w:rsidRPr="00070A77" w:rsidRDefault="005527A4" w:rsidP="00DB72DE">
            <w:pPr>
              <w:pStyle w:val="NoSpacing"/>
              <w:jc w:val="both"/>
              <w:rPr>
                <w:b/>
              </w:rPr>
            </w:pPr>
            <w:r w:rsidRPr="00070A77">
              <w:rPr>
                <w:b/>
              </w:rPr>
              <w:t>100</w:t>
            </w:r>
          </w:p>
        </w:tc>
      </w:tr>
    </w:tbl>
    <w:p w:rsidR="005527A4" w:rsidRPr="00070A77" w:rsidRDefault="005527A4" w:rsidP="00DB72DE">
      <w:pPr>
        <w:pStyle w:val="NoSpacing"/>
        <w:jc w:val="both"/>
        <w:rPr>
          <w:b/>
        </w:rPr>
      </w:pPr>
    </w:p>
    <w:p w:rsidR="008C7BA2" w:rsidRPr="00070A77" w:rsidRDefault="008C7BA2" w:rsidP="00DB72DE">
      <w:pPr>
        <w:pStyle w:val="NoSpacing"/>
        <w:jc w:val="center"/>
        <w:rPr>
          <w:b/>
          <w:u w:val="single"/>
        </w:rPr>
      </w:pPr>
      <w:r w:rsidRPr="00070A77">
        <w:rPr>
          <w:b/>
          <w:u w:val="single"/>
        </w:rPr>
        <w:t>ANSWER ALL QUESTIONS (5 x 20 = 100 Marks)</w:t>
      </w:r>
    </w:p>
    <w:p w:rsidR="008C7BA2" w:rsidRPr="00070A77" w:rsidRDefault="008C7BA2" w:rsidP="00DB72DE">
      <w:pPr>
        <w:pStyle w:val="NoSpacing"/>
        <w:jc w:val="both"/>
        <w:rPr>
          <w:b/>
          <w:u w:val="single"/>
        </w:rPr>
      </w:pPr>
    </w:p>
    <w:tbl>
      <w:tblPr>
        <w:tblW w:w="10769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0"/>
        <w:gridCol w:w="840"/>
        <w:gridCol w:w="9"/>
        <w:gridCol w:w="6801"/>
        <w:gridCol w:w="9"/>
        <w:gridCol w:w="1161"/>
        <w:gridCol w:w="9"/>
        <w:gridCol w:w="941"/>
        <w:gridCol w:w="9"/>
      </w:tblGrid>
      <w:tr w:rsidR="008C7BA2" w:rsidRPr="00B41E32" w:rsidTr="00B41E32">
        <w:trPr>
          <w:gridAfter w:val="1"/>
          <w:wAfter w:w="9" w:type="dxa"/>
          <w:trHeight w:val="132"/>
        </w:trPr>
        <w:tc>
          <w:tcPr>
            <w:tcW w:w="990" w:type="dxa"/>
            <w:shd w:val="clear" w:color="auto" w:fill="auto"/>
          </w:tcPr>
          <w:p w:rsidR="008C7BA2" w:rsidRPr="00B41E32" w:rsidRDefault="008C7BA2" w:rsidP="00DB72DE">
            <w:pPr>
              <w:pStyle w:val="NoSpacing"/>
              <w:jc w:val="center"/>
              <w:rPr>
                <w:b/>
                <w:bCs/>
              </w:rPr>
            </w:pPr>
            <w:r w:rsidRPr="00B41E32">
              <w:rPr>
                <w:b/>
                <w:bCs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41E32" w:rsidRDefault="008C7BA2" w:rsidP="00DB72DE">
            <w:pPr>
              <w:pStyle w:val="NoSpacing"/>
              <w:jc w:val="center"/>
              <w:rPr>
                <w:b/>
                <w:bCs/>
              </w:rPr>
            </w:pPr>
            <w:r w:rsidRPr="00B41E32">
              <w:rPr>
                <w:b/>
                <w:bCs/>
              </w:rPr>
              <w:t>Sub Div.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8C7BA2" w:rsidRPr="00B41E32" w:rsidRDefault="008C7BA2" w:rsidP="00DB72DE">
            <w:pPr>
              <w:pStyle w:val="NoSpacing"/>
              <w:jc w:val="center"/>
              <w:rPr>
                <w:b/>
                <w:bCs/>
              </w:rPr>
            </w:pPr>
            <w:r w:rsidRPr="00B41E32">
              <w:rPr>
                <w:b/>
                <w:bCs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B41E32" w:rsidRDefault="008C7BA2" w:rsidP="00DB72DE">
            <w:pPr>
              <w:pStyle w:val="NoSpacing"/>
              <w:jc w:val="center"/>
              <w:rPr>
                <w:b/>
                <w:bCs/>
              </w:rPr>
            </w:pPr>
            <w:r w:rsidRPr="00B41E32">
              <w:rPr>
                <w:b/>
                <w:bCs/>
              </w:rPr>
              <w:t>Course</w:t>
            </w:r>
          </w:p>
          <w:p w:rsidR="008C7BA2" w:rsidRPr="00B41E32" w:rsidRDefault="008C7BA2" w:rsidP="00DB72DE">
            <w:pPr>
              <w:pStyle w:val="NoSpacing"/>
              <w:jc w:val="center"/>
              <w:rPr>
                <w:b/>
                <w:bCs/>
              </w:rPr>
            </w:pPr>
            <w:r w:rsidRPr="00B41E32">
              <w:rPr>
                <w:b/>
                <w:bCs/>
              </w:rPr>
              <w:t>Outcome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8C7BA2" w:rsidRPr="00B41E32" w:rsidRDefault="008C7BA2" w:rsidP="00DB72DE">
            <w:pPr>
              <w:pStyle w:val="NoSpacing"/>
              <w:jc w:val="center"/>
              <w:rPr>
                <w:b/>
                <w:bCs/>
              </w:rPr>
            </w:pPr>
            <w:r w:rsidRPr="00B41E32">
              <w:rPr>
                <w:b/>
                <w:bCs/>
              </w:rPr>
              <w:t>Marks</w:t>
            </w:r>
          </w:p>
        </w:tc>
      </w:tr>
      <w:tr w:rsidR="008C7BA2" w:rsidRPr="00B41E32" w:rsidTr="003278AC">
        <w:trPr>
          <w:gridAfter w:val="1"/>
          <w:wAfter w:w="9" w:type="dxa"/>
          <w:trHeight w:val="368"/>
        </w:trPr>
        <w:tc>
          <w:tcPr>
            <w:tcW w:w="990" w:type="dxa"/>
            <w:shd w:val="clear" w:color="auto" w:fill="auto"/>
          </w:tcPr>
          <w:p w:rsidR="008C7BA2" w:rsidRPr="00B41E32" w:rsidRDefault="008C7BA2" w:rsidP="00DB72DE">
            <w:pPr>
              <w:pStyle w:val="NoSpacing"/>
              <w:jc w:val="center"/>
            </w:pPr>
            <w:r w:rsidRPr="00B41E32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B41E32" w:rsidRDefault="008C7BA2" w:rsidP="00DB72DE">
            <w:pPr>
              <w:pStyle w:val="NoSpacing"/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8C7BA2" w:rsidRPr="00B41E32" w:rsidRDefault="00690132" w:rsidP="00DB72DE">
            <w:pPr>
              <w:pStyle w:val="NoSpacing"/>
              <w:jc w:val="both"/>
            </w:pPr>
            <w:r w:rsidRPr="00B41E32">
              <w:t>Explain the role of financial ma</w:t>
            </w:r>
            <w:r w:rsidR="00231214">
              <w:t xml:space="preserve">nager in the current scenario.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B41E32" w:rsidRDefault="00F44E70" w:rsidP="00DB72DE">
            <w:pPr>
              <w:pStyle w:val="NoSpacing"/>
              <w:jc w:val="center"/>
            </w:pPr>
            <w:r w:rsidRPr="00B41E32">
              <w:t>CO2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8C7BA2" w:rsidRPr="00B41E32" w:rsidRDefault="00F44E70" w:rsidP="00DB72DE">
            <w:pPr>
              <w:pStyle w:val="NoSpacing"/>
              <w:jc w:val="center"/>
            </w:pPr>
            <w:r w:rsidRPr="00B41E32">
              <w:t>20</w:t>
            </w:r>
          </w:p>
        </w:tc>
      </w:tr>
      <w:tr w:rsidR="008C7BA2" w:rsidRPr="00B41E32" w:rsidTr="00B41E32">
        <w:trPr>
          <w:trHeight w:val="90"/>
        </w:trPr>
        <w:tc>
          <w:tcPr>
            <w:tcW w:w="10769" w:type="dxa"/>
            <w:gridSpan w:val="9"/>
            <w:shd w:val="clear" w:color="auto" w:fill="auto"/>
          </w:tcPr>
          <w:p w:rsidR="008C7BA2" w:rsidRPr="00DB72DE" w:rsidRDefault="008C7BA2" w:rsidP="00DB72DE">
            <w:pPr>
              <w:pStyle w:val="NoSpacing"/>
              <w:jc w:val="center"/>
              <w:rPr>
                <w:b/>
              </w:rPr>
            </w:pPr>
            <w:r w:rsidRPr="00DB72DE">
              <w:rPr>
                <w:b/>
              </w:rPr>
              <w:t>(OR)</w:t>
            </w:r>
          </w:p>
        </w:tc>
      </w:tr>
      <w:tr w:rsidR="008C7BA2" w:rsidRPr="00B41E32" w:rsidTr="00B41E32">
        <w:trPr>
          <w:gridAfter w:val="1"/>
          <w:wAfter w:w="9" w:type="dxa"/>
          <w:trHeight w:val="90"/>
        </w:trPr>
        <w:tc>
          <w:tcPr>
            <w:tcW w:w="990" w:type="dxa"/>
            <w:shd w:val="clear" w:color="auto" w:fill="auto"/>
          </w:tcPr>
          <w:p w:rsidR="008C7BA2" w:rsidRPr="00B41E32" w:rsidRDefault="008C7BA2" w:rsidP="00DB72DE">
            <w:pPr>
              <w:pStyle w:val="NoSpacing"/>
              <w:jc w:val="center"/>
            </w:pPr>
            <w:r w:rsidRPr="00B41E32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B41E32" w:rsidRDefault="008C7BA2" w:rsidP="00DB72DE">
            <w:pPr>
              <w:pStyle w:val="NoSpacing"/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8C7BA2" w:rsidRPr="00B41E32" w:rsidRDefault="00F44E70" w:rsidP="00DB72DE">
            <w:pPr>
              <w:pStyle w:val="NoSpacing"/>
              <w:jc w:val="both"/>
            </w:pPr>
            <w:r w:rsidRPr="00B41E32">
              <w:t>In what respect is the objective of wealth maximization superior to the profit maximization objective?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B41E32" w:rsidRDefault="00F44E70" w:rsidP="00DB72DE">
            <w:pPr>
              <w:pStyle w:val="NoSpacing"/>
              <w:jc w:val="center"/>
            </w:pPr>
            <w:r w:rsidRPr="00B41E32">
              <w:t>CO4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8C7BA2" w:rsidRPr="00B41E32" w:rsidRDefault="00F44E70" w:rsidP="00DB72DE">
            <w:pPr>
              <w:pStyle w:val="NoSpacing"/>
              <w:jc w:val="center"/>
            </w:pPr>
            <w:r w:rsidRPr="00B41E32">
              <w:t>20</w:t>
            </w:r>
          </w:p>
        </w:tc>
      </w:tr>
      <w:tr w:rsidR="003278AC" w:rsidRPr="00B41E32" w:rsidTr="00B41E32">
        <w:trPr>
          <w:gridAfter w:val="1"/>
          <w:wAfter w:w="9" w:type="dxa"/>
          <w:trHeight w:val="90"/>
        </w:trPr>
        <w:tc>
          <w:tcPr>
            <w:tcW w:w="990" w:type="dxa"/>
            <w:shd w:val="clear" w:color="auto" w:fill="auto"/>
          </w:tcPr>
          <w:p w:rsidR="003278AC" w:rsidRPr="00B41E32" w:rsidRDefault="003278AC" w:rsidP="00DB72DE">
            <w:pPr>
              <w:pStyle w:val="NoSpacing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78AC" w:rsidRPr="00B41E32" w:rsidRDefault="003278AC" w:rsidP="00DB72DE">
            <w:pPr>
              <w:pStyle w:val="NoSpacing"/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3278AC" w:rsidRPr="00B41E32" w:rsidRDefault="003278AC" w:rsidP="00DB72DE">
            <w:pPr>
              <w:pStyle w:val="NoSpacing"/>
              <w:jc w:val="both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3278AC" w:rsidRPr="00B41E32" w:rsidRDefault="003278AC" w:rsidP="00DB72DE">
            <w:pPr>
              <w:pStyle w:val="NoSpacing"/>
              <w:jc w:val="center"/>
            </w:pPr>
          </w:p>
        </w:tc>
        <w:tc>
          <w:tcPr>
            <w:tcW w:w="950" w:type="dxa"/>
            <w:gridSpan w:val="2"/>
            <w:shd w:val="clear" w:color="auto" w:fill="auto"/>
          </w:tcPr>
          <w:p w:rsidR="003278AC" w:rsidRPr="00B41E32" w:rsidRDefault="003278AC" w:rsidP="00DB72DE">
            <w:pPr>
              <w:pStyle w:val="NoSpacing"/>
              <w:jc w:val="center"/>
            </w:pPr>
          </w:p>
        </w:tc>
      </w:tr>
      <w:tr w:rsidR="0056674C" w:rsidRPr="00B41E32" w:rsidTr="006143EA">
        <w:trPr>
          <w:gridAfter w:val="1"/>
          <w:wAfter w:w="9" w:type="dxa"/>
          <w:trHeight w:val="386"/>
        </w:trPr>
        <w:tc>
          <w:tcPr>
            <w:tcW w:w="990" w:type="dxa"/>
            <w:vMerge w:val="restart"/>
            <w:shd w:val="clear" w:color="auto" w:fill="auto"/>
          </w:tcPr>
          <w:p w:rsidR="0056674C" w:rsidRPr="00B41E32" w:rsidRDefault="0056674C" w:rsidP="00DB72DE">
            <w:pPr>
              <w:pStyle w:val="NoSpacing"/>
              <w:jc w:val="center"/>
            </w:pPr>
            <w:r w:rsidRPr="00B41E32">
              <w:t>3.</w:t>
            </w:r>
          </w:p>
        </w:tc>
        <w:tc>
          <w:tcPr>
            <w:tcW w:w="840" w:type="dxa"/>
            <w:shd w:val="clear" w:color="auto" w:fill="auto"/>
          </w:tcPr>
          <w:p w:rsidR="0056674C" w:rsidRPr="00B41E32" w:rsidRDefault="0056674C" w:rsidP="00DB72DE">
            <w:pPr>
              <w:pStyle w:val="NoSpacing"/>
              <w:jc w:val="center"/>
            </w:pPr>
            <w:r w:rsidRPr="00B41E32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56674C" w:rsidRPr="00B41E32" w:rsidRDefault="0056674C" w:rsidP="00DB72DE">
            <w:pPr>
              <w:pStyle w:val="NoSpacing"/>
              <w:jc w:val="both"/>
            </w:pPr>
            <w:r w:rsidRPr="00B41E32">
              <w:rPr>
                <w:rFonts w:eastAsia="Calibri"/>
                <w:lang w:val="en-IN"/>
              </w:rPr>
              <w:t>Critically examine the Net Income approach of capital structure.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6674C" w:rsidRPr="00B41E32" w:rsidRDefault="0056674C" w:rsidP="00DB72DE">
            <w:pPr>
              <w:pStyle w:val="NoSpacing"/>
              <w:jc w:val="center"/>
            </w:pPr>
            <w:r w:rsidRPr="00B41E32">
              <w:t>CO4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56674C" w:rsidRPr="00B41E32" w:rsidRDefault="0056674C" w:rsidP="00DB72DE">
            <w:pPr>
              <w:pStyle w:val="NoSpacing"/>
              <w:jc w:val="center"/>
            </w:pPr>
            <w:r w:rsidRPr="00B41E32">
              <w:t>10</w:t>
            </w:r>
          </w:p>
        </w:tc>
      </w:tr>
      <w:tr w:rsidR="0056674C" w:rsidRPr="00B41E32" w:rsidTr="006143EA">
        <w:trPr>
          <w:gridAfter w:val="1"/>
          <w:wAfter w:w="9" w:type="dxa"/>
          <w:trHeight w:val="1259"/>
        </w:trPr>
        <w:tc>
          <w:tcPr>
            <w:tcW w:w="990" w:type="dxa"/>
            <w:vMerge/>
            <w:shd w:val="clear" w:color="auto" w:fill="auto"/>
          </w:tcPr>
          <w:p w:rsidR="0056674C" w:rsidRPr="00B41E32" w:rsidRDefault="0056674C" w:rsidP="00DB72DE">
            <w:pPr>
              <w:pStyle w:val="NoSpacing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674C" w:rsidRPr="00B41E32" w:rsidRDefault="0056674C" w:rsidP="00DB72DE">
            <w:pPr>
              <w:pStyle w:val="NoSpacing"/>
              <w:jc w:val="center"/>
            </w:pPr>
            <w:r w:rsidRPr="00B41E32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3278AC" w:rsidRPr="002C1A7F" w:rsidRDefault="0056674C" w:rsidP="002C1A7F">
            <w:pPr>
              <w:pStyle w:val="NoSpacing"/>
            </w:pPr>
            <w:r w:rsidRPr="002C1A7F">
              <w:t xml:space="preserve">A company raised preference share capital </w:t>
            </w:r>
            <w:proofErr w:type="gramStart"/>
            <w:r w:rsidRPr="002C1A7F">
              <w:t>of  10,000</w:t>
            </w:r>
            <w:proofErr w:type="gramEnd"/>
            <w:r w:rsidRPr="002C1A7F">
              <w:t xml:space="preserve"> by the issue of 12% </w:t>
            </w:r>
            <w:r w:rsidR="002C1A7F">
              <w:t xml:space="preserve"> </w:t>
            </w:r>
            <w:r w:rsidRPr="002C1A7F">
              <w:t>preference share of  Rs. 10 each.</w:t>
            </w:r>
            <w:r w:rsidR="002C1A7F">
              <w:t xml:space="preserve"> </w:t>
            </w:r>
            <w:r w:rsidRPr="002C1A7F">
              <w:t xml:space="preserve">Its cost of </w:t>
            </w:r>
            <w:proofErr w:type="spellStart"/>
            <w:r w:rsidRPr="002C1A7F">
              <w:t>floation</w:t>
            </w:r>
            <w:proofErr w:type="spellEnd"/>
            <w:r w:rsidRPr="002C1A7F">
              <w:t xml:space="preserve"> is 2% Find out the cost of preference share capital when it is issued at</w:t>
            </w:r>
            <w:r w:rsidR="003278AC" w:rsidRPr="002C1A7F">
              <w:t>;</w:t>
            </w:r>
          </w:p>
          <w:p w:rsidR="0056674C" w:rsidRPr="00ED19C9" w:rsidRDefault="003278AC" w:rsidP="002C1A7F">
            <w:pPr>
              <w:pStyle w:val="NoSpacing"/>
            </w:pPr>
            <w:r w:rsidRPr="002C1A7F">
              <w:t xml:space="preserve">           </w:t>
            </w:r>
            <w:r w:rsidR="0056674C" w:rsidRPr="002C1A7F">
              <w:t>(</w:t>
            </w:r>
            <w:proofErr w:type="spellStart"/>
            <w:r w:rsidR="0056674C" w:rsidRPr="002C1A7F">
              <w:t>i</w:t>
            </w:r>
            <w:proofErr w:type="spellEnd"/>
            <w:r w:rsidR="0056674C" w:rsidRPr="002C1A7F">
              <w:t>) 10% premi</w:t>
            </w:r>
            <w:r w:rsidRPr="002C1A7F">
              <w:t xml:space="preserve">um </w:t>
            </w:r>
            <w:r w:rsidR="006143EA" w:rsidRPr="002C1A7F">
              <w:t xml:space="preserve">  </w:t>
            </w:r>
            <w:r w:rsidRPr="002C1A7F">
              <w:t xml:space="preserve">  </w:t>
            </w:r>
            <w:r w:rsidR="0056674C" w:rsidRPr="002C1A7F">
              <w:t xml:space="preserve"> (ii) 5 % discount.</w:t>
            </w:r>
            <w:r w:rsidRPr="002C1A7F">
              <w:t xml:space="preserve">          </w:t>
            </w:r>
            <w:r w:rsidR="0056674C" w:rsidRPr="002C1A7F">
              <w:t>(iii) at  par</w:t>
            </w:r>
            <w:r w:rsidR="00775BEA" w:rsidRPr="002C1A7F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6674C" w:rsidRPr="00B41E32" w:rsidRDefault="0056674C" w:rsidP="00DB72DE">
            <w:pPr>
              <w:pStyle w:val="NoSpacing"/>
              <w:jc w:val="center"/>
            </w:pPr>
            <w:r w:rsidRPr="00B41E32">
              <w:t>CO3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56674C" w:rsidRPr="00B41E32" w:rsidRDefault="0056674C" w:rsidP="00DB72DE">
            <w:pPr>
              <w:pStyle w:val="NoSpacing"/>
              <w:jc w:val="center"/>
            </w:pPr>
            <w:r w:rsidRPr="00B41E32">
              <w:t>10</w:t>
            </w:r>
          </w:p>
        </w:tc>
      </w:tr>
      <w:tr w:rsidR="008C7BA2" w:rsidRPr="00B41E32" w:rsidTr="00B41E32">
        <w:trPr>
          <w:trHeight w:val="90"/>
        </w:trPr>
        <w:tc>
          <w:tcPr>
            <w:tcW w:w="10769" w:type="dxa"/>
            <w:gridSpan w:val="9"/>
            <w:shd w:val="clear" w:color="auto" w:fill="auto"/>
          </w:tcPr>
          <w:p w:rsidR="008C7BA2" w:rsidRPr="00DB72DE" w:rsidRDefault="008C7BA2" w:rsidP="00DB72DE">
            <w:pPr>
              <w:pStyle w:val="NoSpacing"/>
              <w:jc w:val="center"/>
              <w:rPr>
                <w:b/>
              </w:rPr>
            </w:pPr>
            <w:r w:rsidRPr="00DB72DE">
              <w:rPr>
                <w:b/>
              </w:rPr>
              <w:t>(OR)</w:t>
            </w:r>
          </w:p>
        </w:tc>
      </w:tr>
      <w:tr w:rsidR="00B41E32" w:rsidRPr="00B41E32" w:rsidTr="00B41E32">
        <w:trPr>
          <w:gridAfter w:val="1"/>
          <w:wAfter w:w="9" w:type="dxa"/>
          <w:trHeight w:val="90"/>
        </w:trPr>
        <w:tc>
          <w:tcPr>
            <w:tcW w:w="990" w:type="dxa"/>
            <w:shd w:val="clear" w:color="auto" w:fill="auto"/>
          </w:tcPr>
          <w:p w:rsidR="00B41E32" w:rsidRPr="00B41E32" w:rsidRDefault="00B41E32" w:rsidP="00DB72DE">
            <w:pPr>
              <w:pStyle w:val="NoSpacing"/>
              <w:jc w:val="center"/>
            </w:pPr>
            <w:r w:rsidRPr="00B41E32">
              <w:t>4</w:t>
            </w:r>
          </w:p>
        </w:tc>
        <w:tc>
          <w:tcPr>
            <w:tcW w:w="840" w:type="dxa"/>
            <w:shd w:val="clear" w:color="auto" w:fill="auto"/>
          </w:tcPr>
          <w:p w:rsidR="00B41E32" w:rsidRDefault="00B41E32" w:rsidP="00DB72DE">
            <w:pPr>
              <w:pStyle w:val="NoSpacing"/>
              <w:jc w:val="center"/>
            </w:pPr>
          </w:p>
          <w:p w:rsidR="00775BEA" w:rsidRDefault="00775BEA" w:rsidP="00DB72DE">
            <w:pPr>
              <w:pStyle w:val="NoSpacing"/>
              <w:jc w:val="center"/>
            </w:pPr>
          </w:p>
          <w:p w:rsidR="00775BEA" w:rsidRDefault="00775BEA" w:rsidP="00DB72DE">
            <w:pPr>
              <w:pStyle w:val="NoSpacing"/>
              <w:jc w:val="center"/>
            </w:pPr>
          </w:p>
          <w:p w:rsidR="00775BEA" w:rsidRDefault="00775BEA" w:rsidP="00DB72DE">
            <w:pPr>
              <w:pStyle w:val="NoSpacing"/>
              <w:jc w:val="center"/>
            </w:pPr>
          </w:p>
          <w:p w:rsidR="00775BEA" w:rsidRDefault="00775BEA" w:rsidP="00DB72DE">
            <w:pPr>
              <w:pStyle w:val="NoSpacing"/>
              <w:jc w:val="center"/>
            </w:pPr>
          </w:p>
          <w:p w:rsidR="00775BEA" w:rsidRDefault="00775BEA" w:rsidP="00DB72DE">
            <w:pPr>
              <w:pStyle w:val="NoSpacing"/>
              <w:jc w:val="center"/>
            </w:pPr>
          </w:p>
          <w:p w:rsidR="00775BEA" w:rsidRDefault="00775BEA" w:rsidP="00DB72DE">
            <w:pPr>
              <w:pStyle w:val="NoSpacing"/>
              <w:jc w:val="center"/>
            </w:pPr>
          </w:p>
          <w:p w:rsidR="00775BEA" w:rsidRDefault="00775BEA" w:rsidP="00DB72DE">
            <w:pPr>
              <w:pStyle w:val="NoSpacing"/>
              <w:jc w:val="center"/>
            </w:pPr>
          </w:p>
          <w:p w:rsidR="00775BEA" w:rsidRDefault="00775BEA" w:rsidP="00DB72DE">
            <w:pPr>
              <w:pStyle w:val="NoSpacing"/>
              <w:jc w:val="center"/>
            </w:pPr>
          </w:p>
          <w:p w:rsidR="00775BEA" w:rsidRDefault="00775BEA" w:rsidP="00DB72DE">
            <w:pPr>
              <w:pStyle w:val="NoSpacing"/>
              <w:jc w:val="center"/>
            </w:pPr>
          </w:p>
          <w:p w:rsidR="00775BEA" w:rsidRPr="00B41E32" w:rsidRDefault="00775BEA" w:rsidP="00DB72DE">
            <w:pPr>
              <w:pStyle w:val="NoSpacing"/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775BEA" w:rsidRDefault="002C1A7F" w:rsidP="00DB72DE">
            <w:pPr>
              <w:pStyle w:val="NoSpacing"/>
              <w:jc w:val="both"/>
            </w:pPr>
            <w:r>
              <w:t>Zenith L</w:t>
            </w:r>
            <w:r w:rsidR="00B41E32" w:rsidRPr="00B41E32">
              <w:t>td gives you the following income statement for the year ended 31</w:t>
            </w:r>
            <w:r w:rsidR="00B41E32" w:rsidRPr="00B41E32">
              <w:rPr>
                <w:vertAlign w:val="superscript"/>
              </w:rPr>
              <w:t>st</w:t>
            </w:r>
            <w:r w:rsidR="00B41E32" w:rsidRPr="00B41E32">
              <w:t xml:space="preserve"> March 2018.</w:t>
            </w:r>
            <w:r>
              <w:t xml:space="preserve"> </w:t>
            </w:r>
            <w:r w:rsidR="00B41E32" w:rsidRPr="00B41E32">
              <w:t>Calculate the financial, operating and combined leverages of the company and comment on its risk</w:t>
            </w:r>
            <w:r w:rsidR="00775BEA">
              <w:t>.</w:t>
            </w:r>
          </w:p>
          <w:p w:rsidR="00B41E32" w:rsidRPr="00B41E32" w:rsidRDefault="00B41E32" w:rsidP="00DB72DE">
            <w:pPr>
              <w:pStyle w:val="NoSpacing"/>
              <w:jc w:val="both"/>
            </w:pPr>
            <w:r w:rsidRPr="00B41E32">
              <w:t xml:space="preserve">    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2220"/>
              <w:gridCol w:w="1890"/>
            </w:tblGrid>
            <w:tr w:rsidR="00B41E32" w:rsidRPr="00B41E32" w:rsidTr="00B41E32">
              <w:trPr>
                <w:jc w:val="center"/>
              </w:trPr>
              <w:tc>
                <w:tcPr>
                  <w:tcW w:w="2220" w:type="dxa"/>
                </w:tcPr>
                <w:p w:rsidR="00B41E32" w:rsidRPr="00B41E32" w:rsidRDefault="00B41E32" w:rsidP="00DB72DE">
                  <w:pPr>
                    <w:pStyle w:val="NoSpacing"/>
                  </w:pPr>
                  <w:r w:rsidRPr="00B41E32">
                    <w:t xml:space="preserve">Sales  </w:t>
                  </w:r>
                </w:p>
              </w:tc>
              <w:tc>
                <w:tcPr>
                  <w:tcW w:w="1890" w:type="dxa"/>
                </w:tcPr>
                <w:p w:rsidR="00B41E32" w:rsidRPr="00B41E32" w:rsidRDefault="00B41E32" w:rsidP="00DB72DE">
                  <w:pPr>
                    <w:pStyle w:val="NoSpacing"/>
                    <w:jc w:val="right"/>
                  </w:pPr>
                  <w:r w:rsidRPr="00B41E32">
                    <w:t>10,50,000</w:t>
                  </w:r>
                </w:p>
              </w:tc>
            </w:tr>
            <w:tr w:rsidR="00B41E32" w:rsidRPr="00B41E32" w:rsidTr="00B41E32">
              <w:trPr>
                <w:jc w:val="center"/>
              </w:trPr>
              <w:tc>
                <w:tcPr>
                  <w:tcW w:w="2220" w:type="dxa"/>
                </w:tcPr>
                <w:p w:rsidR="00B41E32" w:rsidRPr="00B41E32" w:rsidRDefault="00B41E32" w:rsidP="00DB72DE">
                  <w:pPr>
                    <w:pStyle w:val="NoSpacing"/>
                  </w:pPr>
                  <w:r w:rsidRPr="00B41E32">
                    <w:t>Variable cost</w:t>
                  </w:r>
                </w:p>
              </w:tc>
              <w:tc>
                <w:tcPr>
                  <w:tcW w:w="1890" w:type="dxa"/>
                </w:tcPr>
                <w:p w:rsidR="00B41E32" w:rsidRPr="00B41E32" w:rsidRDefault="00B41E32" w:rsidP="00DB72DE">
                  <w:pPr>
                    <w:pStyle w:val="NoSpacing"/>
                    <w:jc w:val="right"/>
                  </w:pPr>
                  <w:r w:rsidRPr="00B41E32">
                    <w:t>7,67,000</w:t>
                  </w:r>
                </w:p>
              </w:tc>
            </w:tr>
            <w:tr w:rsidR="00B41E32" w:rsidRPr="00B41E32" w:rsidTr="00B41E32">
              <w:trPr>
                <w:jc w:val="center"/>
              </w:trPr>
              <w:tc>
                <w:tcPr>
                  <w:tcW w:w="2220" w:type="dxa"/>
                </w:tcPr>
                <w:p w:rsidR="00B41E32" w:rsidRPr="00B41E32" w:rsidRDefault="00B41E32" w:rsidP="00DB72DE">
                  <w:pPr>
                    <w:pStyle w:val="NoSpacing"/>
                  </w:pPr>
                  <w:r w:rsidRPr="00B41E32">
                    <w:t>Fixed cost</w:t>
                  </w:r>
                </w:p>
              </w:tc>
              <w:tc>
                <w:tcPr>
                  <w:tcW w:w="1890" w:type="dxa"/>
                </w:tcPr>
                <w:p w:rsidR="00B41E32" w:rsidRPr="00B41E32" w:rsidRDefault="00B41E32" w:rsidP="00DB72DE">
                  <w:pPr>
                    <w:pStyle w:val="NoSpacing"/>
                    <w:jc w:val="right"/>
                  </w:pPr>
                  <w:r w:rsidRPr="00B41E32">
                    <w:t>75,000</w:t>
                  </w:r>
                </w:p>
              </w:tc>
            </w:tr>
            <w:tr w:rsidR="00B41E32" w:rsidRPr="00B41E32" w:rsidTr="00B41E32">
              <w:trPr>
                <w:jc w:val="center"/>
              </w:trPr>
              <w:tc>
                <w:tcPr>
                  <w:tcW w:w="2220" w:type="dxa"/>
                </w:tcPr>
                <w:p w:rsidR="00B41E32" w:rsidRPr="00B41E32" w:rsidRDefault="00B41E32" w:rsidP="00DB72DE">
                  <w:pPr>
                    <w:pStyle w:val="NoSpacing"/>
                  </w:pPr>
                  <w:r w:rsidRPr="00B41E32">
                    <w:t>Interest</w:t>
                  </w:r>
                </w:p>
              </w:tc>
              <w:tc>
                <w:tcPr>
                  <w:tcW w:w="1890" w:type="dxa"/>
                </w:tcPr>
                <w:p w:rsidR="00B41E32" w:rsidRPr="00B41E32" w:rsidRDefault="00B41E32" w:rsidP="00DB72DE">
                  <w:pPr>
                    <w:pStyle w:val="NoSpacing"/>
                    <w:jc w:val="right"/>
                  </w:pPr>
                  <w:r w:rsidRPr="00B41E32">
                    <w:t>1,10,000</w:t>
                  </w:r>
                </w:p>
              </w:tc>
            </w:tr>
            <w:tr w:rsidR="00B41E32" w:rsidRPr="00B41E32" w:rsidTr="00B41E32">
              <w:trPr>
                <w:jc w:val="center"/>
              </w:trPr>
              <w:tc>
                <w:tcPr>
                  <w:tcW w:w="2220" w:type="dxa"/>
                </w:tcPr>
                <w:p w:rsidR="00B41E32" w:rsidRPr="00B41E32" w:rsidRDefault="00B41E32" w:rsidP="00DB72DE">
                  <w:pPr>
                    <w:pStyle w:val="NoSpacing"/>
                  </w:pPr>
                  <w:r w:rsidRPr="00B41E32">
                    <w:t>Tax</w:t>
                  </w:r>
                </w:p>
              </w:tc>
              <w:tc>
                <w:tcPr>
                  <w:tcW w:w="1890" w:type="dxa"/>
                </w:tcPr>
                <w:p w:rsidR="00B41E32" w:rsidRPr="00B41E32" w:rsidRDefault="00B41E32" w:rsidP="00DB72DE">
                  <w:pPr>
                    <w:pStyle w:val="NoSpacing"/>
                    <w:jc w:val="right"/>
                  </w:pPr>
                  <w:r w:rsidRPr="00B41E32">
                    <w:t>30%</w:t>
                  </w:r>
                </w:p>
              </w:tc>
            </w:tr>
          </w:tbl>
          <w:p w:rsidR="00B41E32" w:rsidRPr="00B41E32" w:rsidRDefault="00B41E32" w:rsidP="00DB72DE">
            <w:pPr>
              <w:pStyle w:val="NoSpacing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B41E32" w:rsidRPr="00B41E32" w:rsidRDefault="00B41E32" w:rsidP="00DB72DE">
            <w:pPr>
              <w:pStyle w:val="NoSpacing"/>
              <w:jc w:val="center"/>
            </w:pPr>
            <w:r w:rsidRPr="00B41E32">
              <w:t>CO4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B41E32" w:rsidRPr="00B41E32" w:rsidRDefault="00B41E32" w:rsidP="00DB72DE">
            <w:pPr>
              <w:pStyle w:val="NoSpacing"/>
              <w:jc w:val="center"/>
            </w:pPr>
            <w:r w:rsidRPr="00B41E32">
              <w:t>20</w:t>
            </w:r>
          </w:p>
        </w:tc>
      </w:tr>
      <w:tr w:rsidR="00B41E32" w:rsidRPr="00B41E32" w:rsidTr="00B41E32">
        <w:trPr>
          <w:gridAfter w:val="1"/>
          <w:wAfter w:w="9" w:type="dxa"/>
          <w:trHeight w:val="90"/>
        </w:trPr>
        <w:tc>
          <w:tcPr>
            <w:tcW w:w="990" w:type="dxa"/>
            <w:shd w:val="clear" w:color="auto" w:fill="auto"/>
          </w:tcPr>
          <w:p w:rsidR="00B41E32" w:rsidRPr="00B41E32" w:rsidRDefault="00B41E32" w:rsidP="00DB72DE">
            <w:pPr>
              <w:pStyle w:val="NoSpacing"/>
              <w:jc w:val="center"/>
            </w:pPr>
            <w:r w:rsidRPr="00B41E32">
              <w:t>5.</w:t>
            </w:r>
          </w:p>
        </w:tc>
        <w:tc>
          <w:tcPr>
            <w:tcW w:w="840" w:type="dxa"/>
            <w:shd w:val="clear" w:color="auto" w:fill="auto"/>
          </w:tcPr>
          <w:p w:rsidR="00B41E32" w:rsidRDefault="00B41E32" w:rsidP="00DB72DE">
            <w:pPr>
              <w:pStyle w:val="NoSpacing"/>
              <w:jc w:val="center"/>
            </w:pPr>
          </w:p>
          <w:p w:rsidR="00775BEA" w:rsidRDefault="00775BEA" w:rsidP="00DB72DE">
            <w:pPr>
              <w:pStyle w:val="NoSpacing"/>
              <w:jc w:val="center"/>
            </w:pPr>
          </w:p>
          <w:p w:rsidR="00775BEA" w:rsidRDefault="00775BEA" w:rsidP="00DB72DE">
            <w:pPr>
              <w:pStyle w:val="NoSpacing"/>
              <w:jc w:val="center"/>
            </w:pPr>
          </w:p>
          <w:p w:rsidR="00775BEA" w:rsidRDefault="00775BEA" w:rsidP="00DB72DE">
            <w:pPr>
              <w:pStyle w:val="NoSpacing"/>
              <w:jc w:val="center"/>
            </w:pPr>
          </w:p>
          <w:p w:rsidR="00775BEA" w:rsidRDefault="00775BEA" w:rsidP="00DB72DE">
            <w:pPr>
              <w:pStyle w:val="NoSpacing"/>
              <w:jc w:val="center"/>
            </w:pPr>
          </w:p>
          <w:p w:rsidR="00775BEA" w:rsidRDefault="00775BEA" w:rsidP="00DB72DE">
            <w:pPr>
              <w:pStyle w:val="NoSpacing"/>
              <w:jc w:val="center"/>
            </w:pPr>
          </w:p>
          <w:p w:rsidR="00775BEA" w:rsidRDefault="00775BEA" w:rsidP="00DB72DE">
            <w:pPr>
              <w:pStyle w:val="NoSpacing"/>
              <w:jc w:val="center"/>
            </w:pPr>
          </w:p>
          <w:p w:rsidR="00775BEA" w:rsidRDefault="00775BEA" w:rsidP="00DB72DE">
            <w:pPr>
              <w:pStyle w:val="NoSpacing"/>
              <w:jc w:val="center"/>
            </w:pPr>
          </w:p>
          <w:p w:rsidR="00775BEA" w:rsidRDefault="00775BEA" w:rsidP="00DB72DE">
            <w:pPr>
              <w:pStyle w:val="NoSpacing"/>
              <w:jc w:val="center"/>
            </w:pPr>
          </w:p>
          <w:p w:rsidR="00775BEA" w:rsidRDefault="00775BEA" w:rsidP="00DB72DE">
            <w:pPr>
              <w:pStyle w:val="NoSpacing"/>
              <w:jc w:val="center"/>
            </w:pPr>
          </w:p>
          <w:p w:rsidR="00775BEA" w:rsidRDefault="00775BEA" w:rsidP="00DB72DE">
            <w:pPr>
              <w:pStyle w:val="NoSpacing"/>
              <w:jc w:val="center"/>
            </w:pPr>
          </w:p>
          <w:p w:rsidR="00775BEA" w:rsidRDefault="00775BEA" w:rsidP="00DB72DE">
            <w:pPr>
              <w:pStyle w:val="NoSpacing"/>
              <w:jc w:val="center"/>
            </w:pPr>
          </w:p>
          <w:p w:rsidR="00775BEA" w:rsidRDefault="00775BEA" w:rsidP="00DB72DE">
            <w:pPr>
              <w:pStyle w:val="NoSpacing"/>
              <w:jc w:val="center"/>
            </w:pPr>
          </w:p>
          <w:p w:rsidR="00775BEA" w:rsidRPr="00B41E32" w:rsidRDefault="00775BEA" w:rsidP="00DB72DE">
            <w:pPr>
              <w:pStyle w:val="NoSpacing"/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B41E32" w:rsidRDefault="00B41E32" w:rsidP="00DB72DE">
            <w:pPr>
              <w:pStyle w:val="NoSpacing"/>
              <w:jc w:val="both"/>
            </w:pPr>
            <w:r w:rsidRPr="00B41E32">
              <w:t>Three Investment projects have the following net cash flows. Decide which of them should be accepted using the (</w:t>
            </w:r>
            <w:proofErr w:type="spellStart"/>
            <w:r w:rsidRPr="00B41E32">
              <w:t>i</w:t>
            </w:r>
            <w:proofErr w:type="spellEnd"/>
            <w:r w:rsidRPr="00B41E32">
              <w:t>) payback period method (ii) post pay-back profitability and (iii) post-back profitability index</w:t>
            </w:r>
            <w:r w:rsidR="00775BEA">
              <w:t>.</w:t>
            </w:r>
          </w:p>
          <w:p w:rsidR="00775BEA" w:rsidRPr="00B41E32" w:rsidRDefault="00775BEA" w:rsidP="00DB72DE">
            <w:pPr>
              <w:pStyle w:val="NoSpacing"/>
              <w:jc w:val="both"/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033"/>
              <w:gridCol w:w="1530"/>
              <w:gridCol w:w="1620"/>
              <w:gridCol w:w="1620"/>
            </w:tblGrid>
            <w:tr w:rsidR="00B41E32" w:rsidRPr="00B41E32" w:rsidTr="00DB72DE">
              <w:trPr>
                <w:jc w:val="center"/>
              </w:trPr>
              <w:tc>
                <w:tcPr>
                  <w:tcW w:w="1033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YEAR</w:t>
                  </w:r>
                </w:p>
              </w:tc>
              <w:tc>
                <w:tcPr>
                  <w:tcW w:w="1530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PROJECT A</w:t>
                  </w:r>
                </w:p>
              </w:tc>
              <w:tc>
                <w:tcPr>
                  <w:tcW w:w="1620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PROJECT B</w:t>
                  </w:r>
                </w:p>
              </w:tc>
              <w:tc>
                <w:tcPr>
                  <w:tcW w:w="1620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PROJECT C</w:t>
                  </w:r>
                </w:p>
              </w:tc>
            </w:tr>
            <w:tr w:rsidR="00B41E32" w:rsidRPr="00B41E32" w:rsidTr="00DB72DE">
              <w:trPr>
                <w:jc w:val="center"/>
              </w:trPr>
              <w:tc>
                <w:tcPr>
                  <w:tcW w:w="1033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0</w:t>
                  </w:r>
                </w:p>
              </w:tc>
              <w:tc>
                <w:tcPr>
                  <w:tcW w:w="1530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(10000)</w:t>
                  </w:r>
                </w:p>
              </w:tc>
              <w:tc>
                <w:tcPr>
                  <w:tcW w:w="1620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(15000)</w:t>
                  </w:r>
                </w:p>
              </w:tc>
              <w:tc>
                <w:tcPr>
                  <w:tcW w:w="1620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(20000)</w:t>
                  </w:r>
                </w:p>
              </w:tc>
            </w:tr>
            <w:tr w:rsidR="00B41E32" w:rsidRPr="00B41E32" w:rsidTr="00DB72DE">
              <w:trPr>
                <w:jc w:val="center"/>
              </w:trPr>
              <w:tc>
                <w:tcPr>
                  <w:tcW w:w="1033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1</w:t>
                  </w:r>
                </w:p>
              </w:tc>
              <w:tc>
                <w:tcPr>
                  <w:tcW w:w="1530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5000</w:t>
                  </w:r>
                </w:p>
              </w:tc>
              <w:tc>
                <w:tcPr>
                  <w:tcW w:w="1620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5000</w:t>
                  </w:r>
                </w:p>
              </w:tc>
              <w:tc>
                <w:tcPr>
                  <w:tcW w:w="1620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10000</w:t>
                  </w:r>
                </w:p>
              </w:tc>
            </w:tr>
            <w:tr w:rsidR="00B41E32" w:rsidRPr="00B41E32" w:rsidTr="00DB72DE">
              <w:trPr>
                <w:jc w:val="center"/>
              </w:trPr>
              <w:tc>
                <w:tcPr>
                  <w:tcW w:w="1033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2</w:t>
                  </w:r>
                </w:p>
              </w:tc>
              <w:tc>
                <w:tcPr>
                  <w:tcW w:w="1530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5000</w:t>
                  </w:r>
                </w:p>
              </w:tc>
              <w:tc>
                <w:tcPr>
                  <w:tcW w:w="1620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5000</w:t>
                  </w:r>
                </w:p>
              </w:tc>
              <w:tc>
                <w:tcPr>
                  <w:tcW w:w="1620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15000</w:t>
                  </w:r>
                </w:p>
              </w:tc>
            </w:tr>
            <w:tr w:rsidR="00B41E32" w:rsidRPr="00B41E32" w:rsidTr="00DB72DE">
              <w:trPr>
                <w:jc w:val="center"/>
              </w:trPr>
              <w:tc>
                <w:tcPr>
                  <w:tcW w:w="1033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3</w:t>
                  </w:r>
                </w:p>
              </w:tc>
              <w:tc>
                <w:tcPr>
                  <w:tcW w:w="1530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20000</w:t>
                  </w:r>
                </w:p>
              </w:tc>
              <w:tc>
                <w:tcPr>
                  <w:tcW w:w="1620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5000</w:t>
                  </w:r>
                </w:p>
              </w:tc>
              <w:tc>
                <w:tcPr>
                  <w:tcW w:w="1620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4000</w:t>
                  </w:r>
                </w:p>
              </w:tc>
            </w:tr>
            <w:tr w:rsidR="00B41E32" w:rsidRPr="00B41E32" w:rsidTr="00DB72DE">
              <w:trPr>
                <w:jc w:val="center"/>
              </w:trPr>
              <w:tc>
                <w:tcPr>
                  <w:tcW w:w="1033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4</w:t>
                  </w:r>
                </w:p>
              </w:tc>
              <w:tc>
                <w:tcPr>
                  <w:tcW w:w="1530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1000</w:t>
                  </w:r>
                </w:p>
              </w:tc>
              <w:tc>
                <w:tcPr>
                  <w:tcW w:w="1620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10000</w:t>
                  </w:r>
                </w:p>
              </w:tc>
              <w:tc>
                <w:tcPr>
                  <w:tcW w:w="1620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2000</w:t>
                  </w:r>
                </w:p>
              </w:tc>
            </w:tr>
            <w:tr w:rsidR="00B41E32" w:rsidRPr="00B41E32" w:rsidTr="00DB72DE">
              <w:trPr>
                <w:jc w:val="center"/>
              </w:trPr>
              <w:tc>
                <w:tcPr>
                  <w:tcW w:w="1033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5</w:t>
                  </w:r>
                </w:p>
              </w:tc>
              <w:tc>
                <w:tcPr>
                  <w:tcW w:w="1530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1000</w:t>
                  </w:r>
                </w:p>
              </w:tc>
              <w:tc>
                <w:tcPr>
                  <w:tcW w:w="1620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5000</w:t>
                  </w:r>
                </w:p>
              </w:tc>
              <w:tc>
                <w:tcPr>
                  <w:tcW w:w="1620" w:type="dxa"/>
                </w:tcPr>
                <w:p w:rsidR="00B41E32" w:rsidRPr="00B41E32" w:rsidRDefault="00B41E32" w:rsidP="00B76005">
                  <w:pPr>
                    <w:pStyle w:val="NoSpacing"/>
                    <w:jc w:val="center"/>
                  </w:pPr>
                  <w:r w:rsidRPr="00B41E32">
                    <w:t>3000</w:t>
                  </w:r>
                </w:p>
              </w:tc>
            </w:tr>
          </w:tbl>
          <w:p w:rsidR="00B41E32" w:rsidRPr="00B41E32" w:rsidRDefault="00B41E32" w:rsidP="00DB72DE">
            <w:pPr>
              <w:pStyle w:val="NoSpacing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B41E32" w:rsidRPr="00B41E32" w:rsidRDefault="00B41E32" w:rsidP="00DB72DE">
            <w:pPr>
              <w:pStyle w:val="NoSpacing"/>
              <w:jc w:val="center"/>
            </w:pPr>
            <w:r w:rsidRPr="00B41E32">
              <w:t>CO4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B41E32" w:rsidRPr="00B41E32" w:rsidRDefault="00B41E32" w:rsidP="00DB72DE">
            <w:pPr>
              <w:pStyle w:val="NoSpacing"/>
              <w:jc w:val="center"/>
            </w:pPr>
            <w:r w:rsidRPr="00B41E32">
              <w:t>20</w:t>
            </w:r>
          </w:p>
        </w:tc>
      </w:tr>
      <w:tr w:rsidR="00B41E32" w:rsidRPr="00B41E32" w:rsidTr="00B41E32">
        <w:trPr>
          <w:trHeight w:val="90"/>
        </w:trPr>
        <w:tc>
          <w:tcPr>
            <w:tcW w:w="10769" w:type="dxa"/>
            <w:gridSpan w:val="9"/>
            <w:shd w:val="clear" w:color="auto" w:fill="auto"/>
          </w:tcPr>
          <w:p w:rsidR="00B41E32" w:rsidRDefault="00B41E32" w:rsidP="00DB72DE">
            <w:pPr>
              <w:pStyle w:val="NoSpacing"/>
              <w:jc w:val="center"/>
              <w:rPr>
                <w:b/>
              </w:rPr>
            </w:pPr>
            <w:r w:rsidRPr="00DB72DE">
              <w:rPr>
                <w:b/>
              </w:rPr>
              <w:t>(OR)</w:t>
            </w:r>
          </w:p>
          <w:p w:rsidR="00E2695B" w:rsidRDefault="00E2695B" w:rsidP="00DB72DE">
            <w:pPr>
              <w:pStyle w:val="NoSpacing"/>
              <w:jc w:val="center"/>
              <w:rPr>
                <w:b/>
              </w:rPr>
            </w:pPr>
          </w:p>
          <w:p w:rsidR="00E2695B" w:rsidRPr="00DB72DE" w:rsidRDefault="00E2695B" w:rsidP="00DB72DE">
            <w:pPr>
              <w:pStyle w:val="NoSpacing"/>
              <w:jc w:val="center"/>
              <w:rPr>
                <w:b/>
              </w:rPr>
            </w:pPr>
          </w:p>
        </w:tc>
      </w:tr>
      <w:tr w:rsidR="00B41E32" w:rsidRPr="00B41E32" w:rsidTr="00775BEA">
        <w:trPr>
          <w:gridAfter w:val="1"/>
          <w:wAfter w:w="9" w:type="dxa"/>
          <w:trHeight w:val="683"/>
        </w:trPr>
        <w:tc>
          <w:tcPr>
            <w:tcW w:w="990" w:type="dxa"/>
            <w:shd w:val="clear" w:color="auto" w:fill="auto"/>
          </w:tcPr>
          <w:p w:rsidR="00B41E32" w:rsidRPr="00B41E32" w:rsidRDefault="00B41E32" w:rsidP="00DB72DE">
            <w:pPr>
              <w:pStyle w:val="NoSpacing"/>
              <w:jc w:val="center"/>
            </w:pPr>
            <w:r w:rsidRPr="00B41E32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B41E32" w:rsidRPr="00B41E32" w:rsidRDefault="00B41E32" w:rsidP="00DB72DE">
            <w:pPr>
              <w:pStyle w:val="NoSpacing"/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B41E32" w:rsidRPr="00B41E32" w:rsidRDefault="00B41E32" w:rsidP="00DB72DE">
            <w:pPr>
              <w:pStyle w:val="NoSpacing"/>
              <w:jc w:val="both"/>
            </w:pPr>
            <w:r w:rsidRPr="00B41E32">
              <w:t>Critically examine the techniques of various investment appraisal methods in capital budgeting.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B41E32" w:rsidRPr="00B41E32" w:rsidRDefault="00B41E32" w:rsidP="00DB72DE">
            <w:pPr>
              <w:pStyle w:val="NoSpacing"/>
              <w:jc w:val="center"/>
            </w:pPr>
            <w:r w:rsidRPr="00B41E32">
              <w:t>CO4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B41E32" w:rsidRPr="00B41E32" w:rsidRDefault="00B41E32" w:rsidP="00DB72DE">
            <w:pPr>
              <w:pStyle w:val="NoSpacing"/>
              <w:jc w:val="center"/>
            </w:pPr>
            <w:r w:rsidRPr="00B41E32">
              <w:t>20</w:t>
            </w:r>
          </w:p>
        </w:tc>
      </w:tr>
      <w:tr w:rsidR="00775BEA" w:rsidRPr="00775BEA" w:rsidTr="00775BEA">
        <w:trPr>
          <w:gridAfter w:val="1"/>
          <w:wAfter w:w="9" w:type="dxa"/>
          <w:trHeight w:val="341"/>
        </w:trPr>
        <w:tc>
          <w:tcPr>
            <w:tcW w:w="990" w:type="dxa"/>
            <w:shd w:val="clear" w:color="auto" w:fill="auto"/>
          </w:tcPr>
          <w:p w:rsidR="00775BEA" w:rsidRPr="00775BEA" w:rsidRDefault="00775BEA" w:rsidP="00775BEA">
            <w:pPr>
              <w:pStyle w:val="NoSpacing"/>
            </w:pPr>
          </w:p>
        </w:tc>
        <w:tc>
          <w:tcPr>
            <w:tcW w:w="840" w:type="dxa"/>
            <w:shd w:val="clear" w:color="auto" w:fill="auto"/>
          </w:tcPr>
          <w:p w:rsidR="00775BEA" w:rsidRPr="00775BEA" w:rsidRDefault="00775BEA" w:rsidP="00775BEA">
            <w:pPr>
              <w:pStyle w:val="NoSpacing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775BEA" w:rsidRPr="00775BEA" w:rsidRDefault="00775BEA" w:rsidP="00775BEA">
            <w:pPr>
              <w:pStyle w:val="NoSpacing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775BEA" w:rsidRPr="00775BEA" w:rsidRDefault="00775BEA" w:rsidP="00775BEA">
            <w:pPr>
              <w:pStyle w:val="NoSpacing"/>
            </w:pPr>
          </w:p>
        </w:tc>
        <w:tc>
          <w:tcPr>
            <w:tcW w:w="950" w:type="dxa"/>
            <w:gridSpan w:val="2"/>
            <w:shd w:val="clear" w:color="auto" w:fill="auto"/>
          </w:tcPr>
          <w:p w:rsidR="00775BEA" w:rsidRPr="00775BEA" w:rsidRDefault="00775BEA" w:rsidP="00775BEA">
            <w:pPr>
              <w:pStyle w:val="NoSpacing"/>
            </w:pPr>
          </w:p>
        </w:tc>
      </w:tr>
      <w:tr w:rsidR="00B41E32" w:rsidRPr="00B41E32" w:rsidTr="00B41E32">
        <w:trPr>
          <w:gridAfter w:val="1"/>
          <w:wAfter w:w="9" w:type="dxa"/>
          <w:trHeight w:val="90"/>
        </w:trPr>
        <w:tc>
          <w:tcPr>
            <w:tcW w:w="990" w:type="dxa"/>
            <w:shd w:val="clear" w:color="auto" w:fill="auto"/>
          </w:tcPr>
          <w:p w:rsidR="00B41E32" w:rsidRPr="00B41E32" w:rsidRDefault="00B41E32" w:rsidP="00DB72DE">
            <w:pPr>
              <w:pStyle w:val="NoSpacing"/>
              <w:jc w:val="center"/>
            </w:pPr>
            <w:r w:rsidRPr="00B41E32">
              <w:t>7.</w:t>
            </w:r>
          </w:p>
        </w:tc>
        <w:tc>
          <w:tcPr>
            <w:tcW w:w="840" w:type="dxa"/>
            <w:shd w:val="clear" w:color="auto" w:fill="auto"/>
          </w:tcPr>
          <w:p w:rsidR="00B41E32" w:rsidRPr="00B41E32" w:rsidRDefault="00B41E32" w:rsidP="00DB72DE">
            <w:pPr>
              <w:pStyle w:val="NoSpacing"/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2C1A7F" w:rsidRDefault="00B41E32" w:rsidP="00DB72DE">
            <w:pPr>
              <w:pStyle w:val="NoSpacing"/>
              <w:jc w:val="both"/>
            </w:pPr>
            <w:r w:rsidRPr="00B41E32">
              <w:t>The following information is available for ABC Ltd. Earnings per share:</w:t>
            </w:r>
            <w:r w:rsidR="002C1A7F">
              <w:t xml:space="preserve"> </w:t>
            </w:r>
            <w:r w:rsidRPr="00B41E32">
              <w:t>Rs.4</w:t>
            </w:r>
            <w:r w:rsidR="00ED19C9">
              <w:t>.</w:t>
            </w:r>
            <w:r w:rsidRPr="00B41E32">
              <w:t xml:space="preserve"> Rate of return on investments</w:t>
            </w:r>
            <w:proofErr w:type="gramStart"/>
            <w:r w:rsidRPr="00B41E32">
              <w:t>:18</w:t>
            </w:r>
            <w:proofErr w:type="gramEnd"/>
            <w:r w:rsidRPr="00B41E32">
              <w:t xml:space="preserve"> percent</w:t>
            </w:r>
            <w:r w:rsidR="00ED19C9">
              <w:t>.</w:t>
            </w:r>
            <w:r w:rsidRPr="00B41E32">
              <w:t xml:space="preserve"> Cost of capital</w:t>
            </w:r>
            <w:proofErr w:type="gramStart"/>
            <w:r w:rsidRPr="00B41E32">
              <w:t>:15</w:t>
            </w:r>
            <w:proofErr w:type="gramEnd"/>
            <w:r w:rsidRPr="00B41E32">
              <w:t xml:space="preserve"> percent </w:t>
            </w:r>
            <w:r w:rsidR="00ED19C9">
              <w:t xml:space="preserve">. </w:t>
            </w:r>
            <w:r w:rsidRPr="00B41E32">
              <w:t>What will be the price per share as per the Walter model</w:t>
            </w:r>
            <w:r w:rsidR="002C1A7F">
              <w:t xml:space="preserve">, </w:t>
            </w:r>
            <w:r w:rsidR="002C1A7F" w:rsidRPr="00B41E32">
              <w:t xml:space="preserve">if the payout ratio is </w:t>
            </w:r>
            <w:r w:rsidR="002C1A7F">
              <w:t xml:space="preserve"> </w:t>
            </w:r>
          </w:p>
          <w:p w:rsidR="002C1A7F" w:rsidRDefault="002C1A7F" w:rsidP="002C1A7F">
            <w:pPr>
              <w:pStyle w:val="NoSpacing"/>
              <w:jc w:val="both"/>
            </w:pPr>
            <w:r>
              <w:t xml:space="preserve">                                   </w:t>
            </w:r>
            <w:r w:rsidR="00B41E32" w:rsidRPr="00B41E32"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B41E32" w:rsidRPr="00B41E32">
              <w:t>40 percent</w:t>
            </w:r>
          </w:p>
          <w:p w:rsidR="002C1A7F" w:rsidRDefault="00B41E32" w:rsidP="002C1A7F">
            <w:pPr>
              <w:pStyle w:val="NoSpacing"/>
              <w:jc w:val="both"/>
            </w:pPr>
            <w:r w:rsidRPr="00B41E32">
              <w:t xml:space="preserve"> </w:t>
            </w:r>
            <w:r w:rsidR="002C1A7F">
              <w:t xml:space="preserve">                                  ii) 50 percent</w:t>
            </w:r>
          </w:p>
          <w:p w:rsidR="00B41E32" w:rsidRPr="00B41E32" w:rsidRDefault="002C1A7F" w:rsidP="002C1A7F">
            <w:pPr>
              <w:pStyle w:val="NoSpacing"/>
              <w:jc w:val="both"/>
            </w:pPr>
            <w:r>
              <w:t xml:space="preserve">                                   iii) </w:t>
            </w:r>
            <w:r w:rsidR="00B41E32" w:rsidRPr="00B41E32">
              <w:t>60 percent?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B41E32" w:rsidRPr="00B41E32" w:rsidRDefault="00B41E32" w:rsidP="00DB72DE">
            <w:pPr>
              <w:pStyle w:val="NoSpacing"/>
              <w:jc w:val="center"/>
            </w:pPr>
            <w:r>
              <w:t>CO3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B41E32" w:rsidRPr="00B41E32" w:rsidRDefault="00B41E32" w:rsidP="00DB72DE">
            <w:pPr>
              <w:pStyle w:val="NoSpacing"/>
              <w:jc w:val="center"/>
            </w:pPr>
            <w:r>
              <w:t>20</w:t>
            </w:r>
          </w:p>
        </w:tc>
      </w:tr>
      <w:tr w:rsidR="00B41E32" w:rsidRPr="00B41E32" w:rsidTr="00B41E32">
        <w:trPr>
          <w:trHeight w:val="42"/>
        </w:trPr>
        <w:tc>
          <w:tcPr>
            <w:tcW w:w="10769" w:type="dxa"/>
            <w:gridSpan w:val="9"/>
            <w:shd w:val="clear" w:color="auto" w:fill="auto"/>
          </w:tcPr>
          <w:p w:rsidR="00B41E32" w:rsidRPr="00DB72DE" w:rsidRDefault="00B41E32" w:rsidP="00DB72DE">
            <w:pPr>
              <w:pStyle w:val="NoSpacing"/>
              <w:jc w:val="center"/>
              <w:rPr>
                <w:b/>
              </w:rPr>
            </w:pPr>
            <w:r w:rsidRPr="00DB72DE">
              <w:rPr>
                <w:b/>
              </w:rPr>
              <w:t>(OR)</w:t>
            </w:r>
          </w:p>
        </w:tc>
      </w:tr>
      <w:tr w:rsidR="00B41E32" w:rsidRPr="00B41E32" w:rsidTr="00B41E32">
        <w:trPr>
          <w:gridAfter w:val="1"/>
          <w:wAfter w:w="9" w:type="dxa"/>
          <w:trHeight w:val="42"/>
        </w:trPr>
        <w:tc>
          <w:tcPr>
            <w:tcW w:w="990" w:type="dxa"/>
            <w:shd w:val="clear" w:color="auto" w:fill="auto"/>
          </w:tcPr>
          <w:p w:rsidR="00B41E32" w:rsidRPr="00B41E32" w:rsidRDefault="00B41E32" w:rsidP="00DB72DE">
            <w:pPr>
              <w:pStyle w:val="NoSpacing"/>
              <w:jc w:val="center"/>
            </w:pPr>
            <w:r w:rsidRPr="00B41E32">
              <w:t>8.</w:t>
            </w:r>
          </w:p>
        </w:tc>
        <w:tc>
          <w:tcPr>
            <w:tcW w:w="840" w:type="dxa"/>
            <w:shd w:val="clear" w:color="auto" w:fill="auto"/>
          </w:tcPr>
          <w:p w:rsidR="00B41E32" w:rsidRPr="00B41E32" w:rsidRDefault="00B41E32" w:rsidP="00DB72DE">
            <w:pPr>
              <w:pStyle w:val="NoSpacing"/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B41E32" w:rsidRDefault="00B41E32" w:rsidP="00DB72DE">
            <w:pPr>
              <w:pStyle w:val="NoSpacing"/>
              <w:rPr>
                <w:lang w:val="en-IN" w:eastAsia="en-IN"/>
              </w:rPr>
            </w:pPr>
            <w:r w:rsidRPr="00B41E32">
              <w:rPr>
                <w:rStyle w:val="a"/>
              </w:rPr>
              <w:t> </w:t>
            </w:r>
            <w:r w:rsidRPr="00B41E32">
              <w:t xml:space="preserve">Explain the </w:t>
            </w:r>
            <w:r w:rsidR="00A64415">
              <w:t>f</w:t>
            </w:r>
            <w:r w:rsidRPr="00B41E32">
              <w:rPr>
                <w:lang w:val="en-IN" w:eastAsia="en-IN"/>
              </w:rPr>
              <w:t xml:space="preserve">actors </w:t>
            </w:r>
            <w:r w:rsidR="00A64415">
              <w:rPr>
                <w:lang w:val="en-IN" w:eastAsia="en-IN"/>
              </w:rPr>
              <w:t>i</w:t>
            </w:r>
            <w:r w:rsidRPr="00B41E32">
              <w:rPr>
                <w:lang w:val="en-IN" w:eastAsia="en-IN"/>
              </w:rPr>
              <w:t>nfluencing a Firm’s Dividend Decision</w:t>
            </w:r>
            <w:r w:rsidR="009D71FD">
              <w:rPr>
                <w:lang w:val="en-IN" w:eastAsia="en-IN"/>
              </w:rPr>
              <w:t>.</w:t>
            </w:r>
          </w:p>
          <w:p w:rsidR="009D71FD" w:rsidRPr="00B41E32" w:rsidRDefault="009D71FD" w:rsidP="00DB72DE">
            <w:pPr>
              <w:pStyle w:val="NoSpacing"/>
              <w:rPr>
                <w:lang w:val="en-IN" w:eastAsia="en-IN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B41E32" w:rsidRPr="00B41E32" w:rsidRDefault="00231214" w:rsidP="00DB72DE">
            <w:pPr>
              <w:pStyle w:val="NoSpacing"/>
              <w:jc w:val="center"/>
            </w:pPr>
            <w:r>
              <w:t>CO2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B41E32" w:rsidRPr="00B41E32" w:rsidRDefault="00231214" w:rsidP="00DB72DE">
            <w:pPr>
              <w:pStyle w:val="NoSpacing"/>
              <w:jc w:val="center"/>
            </w:pPr>
            <w:r>
              <w:t>20</w:t>
            </w:r>
          </w:p>
        </w:tc>
      </w:tr>
      <w:tr w:rsidR="00B41E32" w:rsidRPr="00B41E32" w:rsidTr="00B41E32">
        <w:trPr>
          <w:trHeight w:val="42"/>
        </w:trPr>
        <w:tc>
          <w:tcPr>
            <w:tcW w:w="1839" w:type="dxa"/>
            <w:gridSpan w:val="3"/>
            <w:shd w:val="clear" w:color="auto" w:fill="auto"/>
          </w:tcPr>
          <w:p w:rsidR="00B41E32" w:rsidRPr="00B41E32" w:rsidRDefault="00B41E32" w:rsidP="00DB72DE">
            <w:pPr>
              <w:pStyle w:val="NoSpacing"/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DB72DE" w:rsidRDefault="00DB72DE" w:rsidP="00DB72DE">
            <w:pPr>
              <w:pStyle w:val="NoSpacing"/>
              <w:rPr>
                <w:b/>
                <w:u w:val="single"/>
              </w:rPr>
            </w:pPr>
          </w:p>
          <w:p w:rsidR="00B41E32" w:rsidRDefault="00B41E32" w:rsidP="00DB72DE">
            <w:pPr>
              <w:pStyle w:val="NoSpacing"/>
              <w:rPr>
                <w:b/>
                <w:u w:val="single"/>
              </w:rPr>
            </w:pPr>
            <w:r w:rsidRPr="008018C4">
              <w:rPr>
                <w:b/>
                <w:u w:val="single"/>
              </w:rPr>
              <w:t>Compulsory:</w:t>
            </w:r>
          </w:p>
          <w:p w:rsidR="00DB72DE" w:rsidRPr="008018C4" w:rsidRDefault="00DB72DE" w:rsidP="00DB72DE">
            <w:pPr>
              <w:pStyle w:val="NoSpacing"/>
              <w:rPr>
                <w:b/>
                <w:u w:val="single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B41E32" w:rsidRPr="00B41E32" w:rsidRDefault="00B41E32" w:rsidP="00DB72DE">
            <w:pPr>
              <w:pStyle w:val="NoSpacing"/>
              <w:jc w:val="center"/>
            </w:pPr>
          </w:p>
        </w:tc>
        <w:tc>
          <w:tcPr>
            <w:tcW w:w="950" w:type="dxa"/>
            <w:gridSpan w:val="2"/>
            <w:shd w:val="clear" w:color="auto" w:fill="auto"/>
          </w:tcPr>
          <w:p w:rsidR="00B41E32" w:rsidRPr="00B41E32" w:rsidRDefault="00B41E32" w:rsidP="00DB72DE">
            <w:pPr>
              <w:pStyle w:val="NoSpacing"/>
              <w:jc w:val="center"/>
            </w:pPr>
          </w:p>
        </w:tc>
      </w:tr>
      <w:tr w:rsidR="0056674C" w:rsidRPr="00B41E32" w:rsidTr="00B41E32">
        <w:trPr>
          <w:gridAfter w:val="1"/>
          <w:wAfter w:w="9" w:type="dxa"/>
          <w:trHeight w:val="42"/>
        </w:trPr>
        <w:tc>
          <w:tcPr>
            <w:tcW w:w="990" w:type="dxa"/>
            <w:vMerge w:val="restart"/>
            <w:shd w:val="clear" w:color="auto" w:fill="auto"/>
          </w:tcPr>
          <w:p w:rsidR="0056674C" w:rsidRPr="00B41E32" w:rsidRDefault="0056674C" w:rsidP="00DB72DE">
            <w:pPr>
              <w:pStyle w:val="NoSpacing"/>
              <w:jc w:val="center"/>
            </w:pPr>
            <w:r w:rsidRPr="00B41E32">
              <w:t>9.</w:t>
            </w:r>
          </w:p>
        </w:tc>
        <w:tc>
          <w:tcPr>
            <w:tcW w:w="840" w:type="dxa"/>
            <w:shd w:val="clear" w:color="auto" w:fill="auto"/>
          </w:tcPr>
          <w:p w:rsidR="0056674C" w:rsidRPr="00B41E32" w:rsidRDefault="0056674C" w:rsidP="00DB72DE">
            <w:pPr>
              <w:pStyle w:val="NoSpacing"/>
              <w:jc w:val="center"/>
            </w:pPr>
            <w:r w:rsidRPr="00B41E32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DB72DE" w:rsidRDefault="0056674C" w:rsidP="00DB72DE">
            <w:pPr>
              <w:pStyle w:val="NoSpacing"/>
            </w:pPr>
            <w:r w:rsidRPr="00B41E32">
              <w:t xml:space="preserve">JBC Ltd. sells goods on a gross profit of 25%. The following are the annual figures given to you :     </w:t>
            </w:r>
          </w:p>
          <w:p w:rsidR="0056674C" w:rsidRPr="00B41E32" w:rsidRDefault="0056674C" w:rsidP="00DB72DE">
            <w:pPr>
              <w:pStyle w:val="NoSpacing"/>
            </w:pPr>
            <w:r w:rsidRPr="00B41E32">
              <w:t xml:space="preserve">                                             </w:t>
            </w:r>
            <w:r w:rsidR="00E2695B">
              <w:t xml:space="preserve">                                                  </w:t>
            </w:r>
            <w:r w:rsidRPr="00B41E32">
              <w:t xml:space="preserve">   Rs.</w:t>
            </w:r>
          </w:p>
          <w:p w:rsidR="0056674C" w:rsidRPr="00B41E32" w:rsidRDefault="0056674C" w:rsidP="00DB72DE">
            <w:pPr>
              <w:pStyle w:val="NoSpacing"/>
            </w:pPr>
            <w:r w:rsidRPr="00B41E32">
              <w:t>Sales (2 months credit)                                                        18,00,000</w:t>
            </w:r>
          </w:p>
          <w:p w:rsidR="0056674C" w:rsidRPr="00B41E32" w:rsidRDefault="0056674C" w:rsidP="00DB72DE">
            <w:pPr>
              <w:pStyle w:val="NoSpacing"/>
            </w:pPr>
            <w:r w:rsidRPr="00B41E32">
              <w:t>Materials consumed (1 months credit)                                  4,50,000</w:t>
            </w:r>
          </w:p>
          <w:p w:rsidR="0056674C" w:rsidRPr="00B41E32" w:rsidRDefault="0056674C" w:rsidP="00DB72DE">
            <w:pPr>
              <w:pStyle w:val="NoSpacing"/>
            </w:pPr>
            <w:r w:rsidRPr="00B41E32">
              <w:t>Wages paid (1 month lag in payment)                                   3,60,000</w:t>
            </w:r>
          </w:p>
          <w:p w:rsidR="0056674C" w:rsidRPr="00B41E32" w:rsidRDefault="0056674C" w:rsidP="00DB72DE">
            <w:pPr>
              <w:pStyle w:val="NoSpacing"/>
            </w:pPr>
            <w:r w:rsidRPr="00B41E32">
              <w:t>Cash manufacturing expenses (1 month lag in payment)      4,80,000</w:t>
            </w:r>
          </w:p>
          <w:p w:rsidR="0056674C" w:rsidRPr="00B41E32" w:rsidRDefault="0056674C" w:rsidP="00DB72DE">
            <w:pPr>
              <w:pStyle w:val="NoSpacing"/>
            </w:pPr>
            <w:r w:rsidRPr="00B41E32">
              <w:t>Administrative expenses (1 month lag in payment)              1,20,000</w:t>
            </w:r>
          </w:p>
          <w:p w:rsidR="0056674C" w:rsidRPr="00B41E32" w:rsidRDefault="0056674C" w:rsidP="00DB72DE">
            <w:pPr>
              <w:pStyle w:val="NoSpacing"/>
            </w:pPr>
            <w:r w:rsidRPr="00B41E32">
              <w:t>Sales promotion expenses (paid quarterly in advance)            60,000</w:t>
            </w:r>
          </w:p>
          <w:p w:rsidR="0056674C" w:rsidRPr="00B41E32" w:rsidRDefault="0056674C" w:rsidP="00DB72DE">
            <w:pPr>
              <w:pStyle w:val="NoSpacing"/>
            </w:pPr>
            <w:r w:rsidRPr="00B41E32">
              <w:t>The company keeps one month’s stock each of raw materials and finished goods.</w:t>
            </w:r>
          </w:p>
          <w:p w:rsidR="0056674C" w:rsidRPr="00B41E32" w:rsidRDefault="0056674C" w:rsidP="00DB72DE">
            <w:pPr>
              <w:pStyle w:val="NoSpacing"/>
            </w:pPr>
            <w:r w:rsidRPr="00B41E32">
              <w:t>It also keeps Rs.1</w:t>
            </w:r>
            <w:proofErr w:type="gramStart"/>
            <w:r w:rsidRPr="00B41E32">
              <w:t>,00,000</w:t>
            </w:r>
            <w:proofErr w:type="gramEnd"/>
            <w:r w:rsidRPr="00B41E32">
              <w:t xml:space="preserve"> in cash. </w:t>
            </w:r>
          </w:p>
          <w:p w:rsidR="0056674C" w:rsidRDefault="0056674C" w:rsidP="00DB72DE">
            <w:pPr>
              <w:pStyle w:val="NoSpacing"/>
            </w:pPr>
            <w:r w:rsidRPr="00B41E32">
              <w:t>You are required to estimate the working capital requirements of the company assuming 15% safety margin.</w:t>
            </w:r>
          </w:p>
          <w:p w:rsidR="00DB72DE" w:rsidRPr="00B41E32" w:rsidRDefault="00DB72DE" w:rsidP="00DB72DE">
            <w:pPr>
              <w:pStyle w:val="NoSpacing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56674C" w:rsidRPr="00B41E32" w:rsidRDefault="0056674C" w:rsidP="00DB72DE">
            <w:pPr>
              <w:pStyle w:val="NoSpacing"/>
              <w:jc w:val="center"/>
            </w:pPr>
            <w:r w:rsidRPr="00B41E32">
              <w:t>CO3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56674C" w:rsidRPr="00B41E32" w:rsidRDefault="0056674C" w:rsidP="00DB72DE">
            <w:pPr>
              <w:pStyle w:val="NoSpacing"/>
              <w:jc w:val="center"/>
            </w:pPr>
            <w:r w:rsidRPr="00B41E32">
              <w:t>10</w:t>
            </w:r>
          </w:p>
        </w:tc>
      </w:tr>
      <w:tr w:rsidR="0056674C" w:rsidRPr="00B41E32" w:rsidTr="00B41E32">
        <w:trPr>
          <w:gridAfter w:val="1"/>
          <w:wAfter w:w="9" w:type="dxa"/>
          <w:trHeight w:val="42"/>
        </w:trPr>
        <w:tc>
          <w:tcPr>
            <w:tcW w:w="990" w:type="dxa"/>
            <w:vMerge/>
            <w:shd w:val="clear" w:color="auto" w:fill="auto"/>
          </w:tcPr>
          <w:p w:rsidR="0056674C" w:rsidRPr="00B41E32" w:rsidRDefault="0056674C" w:rsidP="00DB72DE">
            <w:pPr>
              <w:pStyle w:val="NoSpacing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674C" w:rsidRPr="00B41E32" w:rsidRDefault="0056674C" w:rsidP="00DB72DE">
            <w:pPr>
              <w:pStyle w:val="NoSpacing"/>
              <w:jc w:val="center"/>
            </w:pPr>
            <w:r w:rsidRPr="00B41E32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56674C" w:rsidRDefault="0056674C" w:rsidP="00DB72DE">
            <w:pPr>
              <w:pStyle w:val="NoSpacing"/>
              <w:jc w:val="both"/>
            </w:pPr>
            <w:r w:rsidRPr="00B41E32">
              <w:t>Discuss the factors to be considered while deciding the working capital requirements of a company</w:t>
            </w:r>
            <w:r w:rsidR="00DB72DE">
              <w:t>.</w:t>
            </w:r>
          </w:p>
          <w:p w:rsidR="00DB72DE" w:rsidRPr="00B41E32" w:rsidRDefault="00DB72DE" w:rsidP="00DB72DE">
            <w:pPr>
              <w:pStyle w:val="NoSpacing"/>
              <w:jc w:val="both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56674C" w:rsidRPr="00B41E32" w:rsidRDefault="0056674C" w:rsidP="00DB72DE">
            <w:pPr>
              <w:pStyle w:val="NoSpacing"/>
              <w:jc w:val="center"/>
            </w:pPr>
            <w:r w:rsidRPr="00B41E32">
              <w:t>CO2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56674C" w:rsidRPr="00B41E32" w:rsidRDefault="0056674C" w:rsidP="00DB72DE">
            <w:pPr>
              <w:pStyle w:val="NoSpacing"/>
              <w:jc w:val="center"/>
            </w:pPr>
            <w:r w:rsidRPr="00B41E32">
              <w:t>10</w:t>
            </w:r>
          </w:p>
        </w:tc>
      </w:tr>
    </w:tbl>
    <w:p w:rsidR="008C7BA2" w:rsidRDefault="008C7BA2" w:rsidP="00DB72DE">
      <w:pPr>
        <w:pStyle w:val="NoSpacing"/>
        <w:jc w:val="both"/>
      </w:pPr>
    </w:p>
    <w:sectPr w:rsidR="008C7BA2" w:rsidSect="00783DB6">
      <w:footerReference w:type="default" r:id="rId9"/>
      <w:pgSz w:w="11907" w:h="16839" w:code="9"/>
      <w:pgMar w:top="576" w:right="922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120" w:rsidRDefault="005E2120" w:rsidP="00231214">
      <w:r>
        <w:separator/>
      </w:r>
    </w:p>
  </w:endnote>
  <w:endnote w:type="continuationSeparator" w:id="1">
    <w:p w:rsidR="005E2120" w:rsidRDefault="005E2120" w:rsidP="00231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5121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1214" w:rsidRDefault="00CF7FE5">
        <w:pPr>
          <w:pStyle w:val="Footer"/>
          <w:jc w:val="center"/>
        </w:pPr>
        <w:r>
          <w:fldChar w:fldCharType="begin"/>
        </w:r>
        <w:r w:rsidR="00231214">
          <w:instrText xml:space="preserve"> PAGE   \* MERGEFORMAT </w:instrText>
        </w:r>
        <w:r>
          <w:fldChar w:fldCharType="separate"/>
        </w:r>
        <w:r w:rsidR="00E269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31214" w:rsidRDefault="002312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120" w:rsidRDefault="005E2120" w:rsidP="00231214">
      <w:r>
        <w:separator/>
      </w:r>
    </w:p>
  </w:footnote>
  <w:footnote w:type="continuationSeparator" w:id="1">
    <w:p w:rsidR="005E2120" w:rsidRDefault="005E2120" w:rsidP="002312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3A3798"/>
    <w:multiLevelType w:val="singleLevel"/>
    <w:tmpl w:val="4CCA58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70A77"/>
    <w:rsid w:val="000A28FC"/>
    <w:rsid w:val="000B1630"/>
    <w:rsid w:val="000D752D"/>
    <w:rsid w:val="000E180A"/>
    <w:rsid w:val="000E4455"/>
    <w:rsid w:val="000F3EFE"/>
    <w:rsid w:val="001A7F05"/>
    <w:rsid w:val="001B1650"/>
    <w:rsid w:val="001C6015"/>
    <w:rsid w:val="001D41FE"/>
    <w:rsid w:val="001D670F"/>
    <w:rsid w:val="001E2222"/>
    <w:rsid w:val="001F54D1"/>
    <w:rsid w:val="001F7E9B"/>
    <w:rsid w:val="00204EB0"/>
    <w:rsid w:val="00211ABA"/>
    <w:rsid w:val="00231214"/>
    <w:rsid w:val="00235351"/>
    <w:rsid w:val="00244474"/>
    <w:rsid w:val="00266439"/>
    <w:rsid w:val="0026653D"/>
    <w:rsid w:val="0028523D"/>
    <w:rsid w:val="002C1A7F"/>
    <w:rsid w:val="002C38CF"/>
    <w:rsid w:val="002D003C"/>
    <w:rsid w:val="002D09FF"/>
    <w:rsid w:val="002D7611"/>
    <w:rsid w:val="002D76BB"/>
    <w:rsid w:val="002E336A"/>
    <w:rsid w:val="002E552A"/>
    <w:rsid w:val="002F5138"/>
    <w:rsid w:val="00304757"/>
    <w:rsid w:val="003206DF"/>
    <w:rsid w:val="00323989"/>
    <w:rsid w:val="00324247"/>
    <w:rsid w:val="0032623A"/>
    <w:rsid w:val="003278AC"/>
    <w:rsid w:val="00352EB7"/>
    <w:rsid w:val="003555B2"/>
    <w:rsid w:val="00380146"/>
    <w:rsid w:val="003855F1"/>
    <w:rsid w:val="003B14BC"/>
    <w:rsid w:val="003B1F06"/>
    <w:rsid w:val="003B7FCE"/>
    <w:rsid w:val="003C6BB4"/>
    <w:rsid w:val="003D6DA3"/>
    <w:rsid w:val="003E739B"/>
    <w:rsid w:val="003F728C"/>
    <w:rsid w:val="00460118"/>
    <w:rsid w:val="0046314C"/>
    <w:rsid w:val="0046787F"/>
    <w:rsid w:val="0048112F"/>
    <w:rsid w:val="004875C5"/>
    <w:rsid w:val="004A5F52"/>
    <w:rsid w:val="004E4789"/>
    <w:rsid w:val="004F787A"/>
    <w:rsid w:val="00501F18"/>
    <w:rsid w:val="0050571C"/>
    <w:rsid w:val="005133D7"/>
    <w:rsid w:val="005527A4"/>
    <w:rsid w:val="00552CF0"/>
    <w:rsid w:val="0056674C"/>
    <w:rsid w:val="00580541"/>
    <w:rsid w:val="005814FF"/>
    <w:rsid w:val="00581B1F"/>
    <w:rsid w:val="0059663E"/>
    <w:rsid w:val="005C1F56"/>
    <w:rsid w:val="005D0F4A"/>
    <w:rsid w:val="005D3355"/>
    <w:rsid w:val="005E0340"/>
    <w:rsid w:val="005E2120"/>
    <w:rsid w:val="005F011C"/>
    <w:rsid w:val="006143EA"/>
    <w:rsid w:val="0062605C"/>
    <w:rsid w:val="0064710A"/>
    <w:rsid w:val="00670A67"/>
    <w:rsid w:val="00681B25"/>
    <w:rsid w:val="00690132"/>
    <w:rsid w:val="006C1D35"/>
    <w:rsid w:val="006C39BE"/>
    <w:rsid w:val="006C7354"/>
    <w:rsid w:val="006D7234"/>
    <w:rsid w:val="007065F0"/>
    <w:rsid w:val="00714C68"/>
    <w:rsid w:val="00725A0A"/>
    <w:rsid w:val="007326F6"/>
    <w:rsid w:val="00775BEA"/>
    <w:rsid w:val="00783DB6"/>
    <w:rsid w:val="008018C4"/>
    <w:rsid w:val="00802202"/>
    <w:rsid w:val="00806A39"/>
    <w:rsid w:val="00814615"/>
    <w:rsid w:val="0081627E"/>
    <w:rsid w:val="00875196"/>
    <w:rsid w:val="0088784C"/>
    <w:rsid w:val="008966E2"/>
    <w:rsid w:val="008A56BE"/>
    <w:rsid w:val="008A6193"/>
    <w:rsid w:val="008B0703"/>
    <w:rsid w:val="008B7BE2"/>
    <w:rsid w:val="008C7BA2"/>
    <w:rsid w:val="008E7F56"/>
    <w:rsid w:val="0090362A"/>
    <w:rsid w:val="00904D12"/>
    <w:rsid w:val="00911266"/>
    <w:rsid w:val="0091755E"/>
    <w:rsid w:val="00942884"/>
    <w:rsid w:val="0095679B"/>
    <w:rsid w:val="00957747"/>
    <w:rsid w:val="00963CB5"/>
    <w:rsid w:val="00977A67"/>
    <w:rsid w:val="009B53DD"/>
    <w:rsid w:val="009C5A1D"/>
    <w:rsid w:val="009D71FD"/>
    <w:rsid w:val="009E09A3"/>
    <w:rsid w:val="00A10106"/>
    <w:rsid w:val="00A47E2A"/>
    <w:rsid w:val="00A51923"/>
    <w:rsid w:val="00A64415"/>
    <w:rsid w:val="00A77CAE"/>
    <w:rsid w:val="00AA3F2E"/>
    <w:rsid w:val="00AA5E39"/>
    <w:rsid w:val="00AA6B40"/>
    <w:rsid w:val="00AC4748"/>
    <w:rsid w:val="00AC6337"/>
    <w:rsid w:val="00AD68BC"/>
    <w:rsid w:val="00AE264C"/>
    <w:rsid w:val="00B009B1"/>
    <w:rsid w:val="00B02F49"/>
    <w:rsid w:val="00B20259"/>
    <w:rsid w:val="00B20598"/>
    <w:rsid w:val="00B253AE"/>
    <w:rsid w:val="00B41E32"/>
    <w:rsid w:val="00B55D89"/>
    <w:rsid w:val="00B56A24"/>
    <w:rsid w:val="00B60E7E"/>
    <w:rsid w:val="00B74665"/>
    <w:rsid w:val="00B76005"/>
    <w:rsid w:val="00B83AB6"/>
    <w:rsid w:val="00B939EF"/>
    <w:rsid w:val="00BA2F7E"/>
    <w:rsid w:val="00BA539E"/>
    <w:rsid w:val="00BB5C6B"/>
    <w:rsid w:val="00BC4795"/>
    <w:rsid w:val="00BC7D01"/>
    <w:rsid w:val="00BE572D"/>
    <w:rsid w:val="00BF25ED"/>
    <w:rsid w:val="00BF3DE7"/>
    <w:rsid w:val="00C33FFF"/>
    <w:rsid w:val="00C3743D"/>
    <w:rsid w:val="00C4699C"/>
    <w:rsid w:val="00C60C6A"/>
    <w:rsid w:val="00C71847"/>
    <w:rsid w:val="00C81140"/>
    <w:rsid w:val="00C812D3"/>
    <w:rsid w:val="00C95F18"/>
    <w:rsid w:val="00CB2395"/>
    <w:rsid w:val="00CB7A50"/>
    <w:rsid w:val="00CD31A5"/>
    <w:rsid w:val="00CD37AE"/>
    <w:rsid w:val="00CE1825"/>
    <w:rsid w:val="00CE5503"/>
    <w:rsid w:val="00CF7FE5"/>
    <w:rsid w:val="00D0319F"/>
    <w:rsid w:val="00D3698C"/>
    <w:rsid w:val="00D62341"/>
    <w:rsid w:val="00D64FF9"/>
    <w:rsid w:val="00D805C4"/>
    <w:rsid w:val="00D85619"/>
    <w:rsid w:val="00D94D54"/>
    <w:rsid w:val="00DB38C1"/>
    <w:rsid w:val="00DB72DE"/>
    <w:rsid w:val="00DC7A93"/>
    <w:rsid w:val="00DE0497"/>
    <w:rsid w:val="00E2695B"/>
    <w:rsid w:val="00E341CD"/>
    <w:rsid w:val="00E44059"/>
    <w:rsid w:val="00E54572"/>
    <w:rsid w:val="00E5735F"/>
    <w:rsid w:val="00E577A9"/>
    <w:rsid w:val="00E650CD"/>
    <w:rsid w:val="00E70A47"/>
    <w:rsid w:val="00E824B7"/>
    <w:rsid w:val="00EA0A12"/>
    <w:rsid w:val="00EB0EE0"/>
    <w:rsid w:val="00EB26EF"/>
    <w:rsid w:val="00EC2F20"/>
    <w:rsid w:val="00ED19C9"/>
    <w:rsid w:val="00F11EDB"/>
    <w:rsid w:val="00F12F38"/>
    <w:rsid w:val="00F162EA"/>
    <w:rsid w:val="00F208C0"/>
    <w:rsid w:val="00F266A7"/>
    <w:rsid w:val="00F32118"/>
    <w:rsid w:val="00F44E70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75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C6337"/>
    <w:pPr>
      <w:spacing w:before="100" w:beforeAutospacing="1" w:after="100" w:afterAutospacing="1"/>
      <w:outlineLvl w:val="2"/>
    </w:pPr>
    <w:rPr>
      <w:b/>
      <w:bCs/>
      <w:sz w:val="27"/>
      <w:szCs w:val="27"/>
      <w:lang w:val="en-IN" w:eastAsia="en-I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752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C6337"/>
    <w:pPr>
      <w:spacing w:before="100" w:beforeAutospacing="1" w:after="100" w:afterAutospacing="1"/>
    </w:pPr>
    <w:rPr>
      <w:lang w:val="en-IN" w:eastAsia="en-IN"/>
    </w:rPr>
  </w:style>
  <w:style w:type="character" w:customStyle="1" w:styleId="Heading3Char">
    <w:name w:val="Heading 3 Char"/>
    <w:basedOn w:val="DefaultParagraphFont"/>
    <w:link w:val="Heading3"/>
    <w:uiPriority w:val="9"/>
    <w:rsid w:val="00AC6337"/>
    <w:rPr>
      <w:rFonts w:ascii="Times New Roman" w:eastAsia="Times New Roman" w:hAnsi="Times New Roman" w:cs="Times New Roman"/>
      <w:b/>
      <w:bCs/>
      <w:sz w:val="27"/>
      <w:szCs w:val="27"/>
      <w:lang w:val="en-IN" w:eastAsia="en-IN" w:bidi="ar-SA"/>
    </w:rPr>
  </w:style>
  <w:style w:type="character" w:styleId="Strong">
    <w:name w:val="Strong"/>
    <w:basedOn w:val="DefaultParagraphFont"/>
    <w:uiPriority w:val="22"/>
    <w:qFormat/>
    <w:rsid w:val="00AC6337"/>
    <w:rPr>
      <w:b/>
      <w:bCs/>
    </w:rPr>
  </w:style>
  <w:style w:type="character" w:customStyle="1" w:styleId="a">
    <w:name w:val="a"/>
    <w:basedOn w:val="DefaultParagraphFont"/>
    <w:rsid w:val="00AC6337"/>
  </w:style>
  <w:style w:type="character" w:customStyle="1" w:styleId="l6">
    <w:name w:val="l6"/>
    <w:basedOn w:val="DefaultParagraphFont"/>
    <w:rsid w:val="00AC6337"/>
  </w:style>
  <w:style w:type="paragraph" w:styleId="BodyTextIndent">
    <w:name w:val="Body Text Indent"/>
    <w:basedOn w:val="Normal"/>
    <w:link w:val="BodyTextIndentChar"/>
    <w:rsid w:val="000D752D"/>
    <w:pPr>
      <w:ind w:left="81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D752D"/>
    <w:rPr>
      <w:rFonts w:ascii="Times New Roman" w:eastAsia="Times New Roman" w:hAnsi="Times New Roman" w:cs="Times New Roman"/>
      <w:sz w:val="24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0D75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0D752D"/>
    <w:rPr>
      <w:color w:val="0000FF"/>
      <w:u w:val="single"/>
    </w:rPr>
  </w:style>
  <w:style w:type="character" w:customStyle="1" w:styleId="label">
    <w:name w:val="label"/>
    <w:basedOn w:val="DefaultParagraphFont"/>
    <w:rsid w:val="000D752D"/>
  </w:style>
  <w:style w:type="character" w:customStyle="1" w:styleId="labeltext">
    <w:name w:val="label_text"/>
    <w:basedOn w:val="DefaultParagraphFont"/>
    <w:rsid w:val="000D752D"/>
  </w:style>
  <w:style w:type="character" w:customStyle="1" w:styleId="visuallyhidden">
    <w:name w:val="visually_hidden"/>
    <w:basedOn w:val="DefaultParagraphFont"/>
    <w:rsid w:val="000D752D"/>
  </w:style>
  <w:style w:type="character" w:customStyle="1" w:styleId="pageof">
    <w:name w:val="page_of"/>
    <w:basedOn w:val="DefaultParagraphFont"/>
    <w:rsid w:val="000D752D"/>
  </w:style>
  <w:style w:type="character" w:customStyle="1" w:styleId="l10">
    <w:name w:val="l10"/>
    <w:basedOn w:val="DefaultParagraphFont"/>
    <w:rsid w:val="000D752D"/>
  </w:style>
  <w:style w:type="character" w:customStyle="1" w:styleId="l">
    <w:name w:val="l"/>
    <w:basedOn w:val="DefaultParagraphFont"/>
    <w:rsid w:val="000D752D"/>
  </w:style>
  <w:style w:type="character" w:customStyle="1" w:styleId="l8">
    <w:name w:val="l8"/>
    <w:basedOn w:val="DefaultParagraphFont"/>
    <w:rsid w:val="000D752D"/>
  </w:style>
  <w:style w:type="character" w:customStyle="1" w:styleId="l12">
    <w:name w:val="l12"/>
    <w:basedOn w:val="DefaultParagraphFont"/>
    <w:rsid w:val="000D752D"/>
  </w:style>
  <w:style w:type="character" w:customStyle="1" w:styleId="Heading4Char">
    <w:name w:val="Heading 4 Char"/>
    <w:basedOn w:val="DefaultParagraphFont"/>
    <w:link w:val="Heading4"/>
    <w:uiPriority w:val="9"/>
    <w:semiHidden/>
    <w:rsid w:val="000D752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bidi="ar-SA"/>
    </w:rPr>
  </w:style>
  <w:style w:type="paragraph" w:styleId="NoSpacing">
    <w:name w:val="No Spacing"/>
    <w:uiPriority w:val="1"/>
    <w:qFormat/>
    <w:rsid w:val="00070A7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2312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1214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3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3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7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20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0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86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6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33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88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3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34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1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49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19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0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020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58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76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03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2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0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42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932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2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43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76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90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83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793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219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01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806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76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551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8582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875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25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848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359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66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05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085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98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819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195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38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13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70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16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864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63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0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315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7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323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73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3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05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0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078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16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85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38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76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470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13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93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8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70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053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702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0075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42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381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3571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36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856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04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78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92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14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773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756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1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74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251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91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562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568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1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995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8505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30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67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86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09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397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7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29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0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792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642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29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155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126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6665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10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03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00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678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73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277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48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3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0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03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301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333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7536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36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465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9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311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9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29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84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73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102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296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3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999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60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37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6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936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736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94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588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410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0211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75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28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2439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156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95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6197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89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66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6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8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7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63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3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9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5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56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67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8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54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13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1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24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12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4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6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33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00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38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9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85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0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74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57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28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3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44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16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76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93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95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93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40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31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0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36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9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42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90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85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47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8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8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1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75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38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4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07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6F744-26FC-448A-9278-9E64125D5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2018-02-03T04:50:00Z</cp:lastPrinted>
  <dcterms:created xsi:type="dcterms:W3CDTF">2019-03-19T11:04:00Z</dcterms:created>
  <dcterms:modified xsi:type="dcterms:W3CDTF">2019-11-23T09:49:00Z</dcterms:modified>
</cp:coreProperties>
</file>